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РОССИЙСКАЯ ФЕДЕРАЦИЯ</w:t>
      </w: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ИРКУТСКАЯ ОБЛАСТЬ</w:t>
      </w: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УСТЬ-УДИНСКИЙ РАЙОН</w:t>
      </w: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АДМИНИСТРАЦИЯ МОЛЬКИНСКОГО МУНИЦИПАЛЬНОГО ОБРАЗОВАНИЯ</w:t>
      </w: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C41E9" w:rsidRPr="00425B77" w:rsidRDefault="00EC41E9" w:rsidP="00425B77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ПОСТАНОВЛЕНИЕ</w:t>
      </w: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C41E9" w:rsidRPr="00425B77" w:rsidRDefault="004B1423" w:rsidP="00EC41E9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30.01.</w:t>
      </w:r>
      <w:r w:rsidR="00EC41E9" w:rsidRPr="00425B77">
        <w:rPr>
          <w:rFonts w:ascii="Times New Roman" w:hAnsi="Times New Roman" w:cs="Times New Roman"/>
          <w:sz w:val="24"/>
        </w:rPr>
        <w:t xml:space="preserve"> 202</w:t>
      </w:r>
      <w:r w:rsidR="00425B77" w:rsidRPr="00425B77">
        <w:rPr>
          <w:rFonts w:ascii="Times New Roman" w:hAnsi="Times New Roman" w:cs="Times New Roman"/>
          <w:sz w:val="24"/>
        </w:rPr>
        <w:t>3</w:t>
      </w:r>
      <w:r w:rsidR="00EC41E9" w:rsidRPr="00425B77">
        <w:rPr>
          <w:rFonts w:ascii="Times New Roman" w:hAnsi="Times New Roman" w:cs="Times New Roman"/>
          <w:sz w:val="24"/>
        </w:rPr>
        <w:t xml:space="preserve">  года №  </w:t>
      </w:r>
      <w:r>
        <w:rPr>
          <w:rFonts w:ascii="Times New Roman" w:hAnsi="Times New Roman" w:cs="Times New Roman"/>
          <w:b/>
          <w:sz w:val="24"/>
        </w:rPr>
        <w:t>10</w:t>
      </w:r>
    </w:p>
    <w:p w:rsidR="00EC41E9" w:rsidRPr="00425B77" w:rsidRDefault="00EC41E9" w:rsidP="00EC41E9">
      <w:pPr>
        <w:pStyle w:val="Standard"/>
        <w:rPr>
          <w:rFonts w:ascii="Times New Roman" w:hAnsi="Times New Roman" w:cs="Times New Roman"/>
          <w:sz w:val="24"/>
        </w:rPr>
      </w:pPr>
      <w:proofErr w:type="spellStart"/>
      <w:r w:rsidRPr="00425B77">
        <w:rPr>
          <w:rFonts w:ascii="Times New Roman" w:hAnsi="Times New Roman" w:cs="Times New Roman"/>
          <w:sz w:val="24"/>
        </w:rPr>
        <w:t>с</w:t>
      </w:r>
      <w:proofErr w:type="gramStart"/>
      <w:r w:rsidRPr="00425B77">
        <w:rPr>
          <w:rFonts w:ascii="Times New Roman" w:hAnsi="Times New Roman" w:cs="Times New Roman"/>
          <w:sz w:val="24"/>
        </w:rPr>
        <w:t>.М</w:t>
      </w:r>
      <w:proofErr w:type="gramEnd"/>
      <w:r w:rsidRPr="00425B77">
        <w:rPr>
          <w:rFonts w:ascii="Times New Roman" w:hAnsi="Times New Roman" w:cs="Times New Roman"/>
          <w:sz w:val="24"/>
        </w:rPr>
        <w:t>олька</w:t>
      </w:r>
      <w:proofErr w:type="spellEnd"/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</w:r>
      <w:r w:rsidRPr="00425B77">
        <w:rPr>
          <w:rFonts w:ascii="Times New Roman" w:hAnsi="Times New Roman" w:cs="Times New Roman"/>
          <w:sz w:val="24"/>
        </w:rPr>
        <w:tab/>
        <w:t xml:space="preserve">       </w:t>
      </w:r>
    </w:p>
    <w:p w:rsidR="00EC41E9" w:rsidRPr="00425B77" w:rsidRDefault="00EC41E9" w:rsidP="00EC41E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1E9" w:rsidRPr="00425B77" w:rsidRDefault="00EC41E9" w:rsidP="00EC41E9">
      <w:pPr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О возмещении  стоимости услуг, предоставляемых согласно</w:t>
      </w:r>
    </w:p>
    <w:p w:rsidR="00EC41E9" w:rsidRPr="00425B77" w:rsidRDefault="00EC41E9" w:rsidP="00EC41E9">
      <w:pPr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гарантированному перечню услуг по погребению, и социального пособия</w:t>
      </w:r>
    </w:p>
    <w:p w:rsidR="00EC41E9" w:rsidRPr="00425B77" w:rsidRDefault="00EC41E9" w:rsidP="00EC41E9">
      <w:pPr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ab/>
      </w:r>
      <w:proofErr w:type="gramStart"/>
      <w:r w:rsidRPr="00425B77">
        <w:rPr>
          <w:rFonts w:ascii="Times New Roman" w:hAnsi="Times New Roman" w:cs="Times New Roman"/>
          <w:sz w:val="24"/>
        </w:rPr>
        <w:t xml:space="preserve">Руководствуясь ст.ст.14,17 Федерального закона  от 6.10.2003г. № 131-ФЗ «Об общих принципах организации местного самоуправления в Российской Федерации», </w:t>
      </w:r>
      <w:proofErr w:type="spellStart"/>
      <w:r w:rsidRPr="00425B77">
        <w:rPr>
          <w:rFonts w:ascii="Times New Roman" w:hAnsi="Times New Roman" w:cs="Times New Roman"/>
          <w:sz w:val="24"/>
        </w:rPr>
        <w:t>абз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. 6 ч. 3 ст. 9 и </w:t>
      </w:r>
      <w:proofErr w:type="spellStart"/>
      <w:r w:rsidRPr="00425B77">
        <w:rPr>
          <w:rFonts w:ascii="Times New Roman" w:hAnsi="Times New Roman" w:cs="Times New Roman"/>
          <w:sz w:val="24"/>
        </w:rPr>
        <w:t>абз</w:t>
      </w:r>
      <w:proofErr w:type="spellEnd"/>
      <w:r w:rsidRPr="00425B77">
        <w:rPr>
          <w:rFonts w:ascii="Times New Roman" w:hAnsi="Times New Roman" w:cs="Times New Roman"/>
          <w:sz w:val="24"/>
        </w:rP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ст</w:t>
      </w:r>
      <w:proofErr w:type="gramEnd"/>
      <w:r w:rsidRPr="00425B77">
        <w:rPr>
          <w:rFonts w:ascii="Times New Roman" w:hAnsi="Times New Roman" w:cs="Times New Roman"/>
          <w:sz w:val="24"/>
        </w:rPr>
        <w:t xml:space="preserve">. 26 Устава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Pr="00425B77">
        <w:rPr>
          <w:rFonts w:ascii="Times New Roman" w:hAnsi="Times New Roman" w:cs="Times New Roman"/>
          <w:sz w:val="24"/>
        </w:rPr>
        <w:t>Усть-Удинского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района</w:t>
      </w:r>
    </w:p>
    <w:p w:rsidR="00EC41E9" w:rsidRPr="00425B77" w:rsidRDefault="00EC41E9" w:rsidP="00EC41E9">
      <w:pPr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jc w:val="center"/>
        <w:rPr>
          <w:rFonts w:ascii="Times New Roman" w:hAnsi="Times New Roman" w:cs="Times New Roman"/>
          <w:b/>
          <w:sz w:val="24"/>
        </w:rPr>
      </w:pPr>
      <w:r w:rsidRPr="00425B77">
        <w:rPr>
          <w:rFonts w:ascii="Times New Roman" w:hAnsi="Times New Roman" w:cs="Times New Roman"/>
          <w:sz w:val="24"/>
        </w:rPr>
        <w:t>ПОСТАНОВЛЯЕТ</w:t>
      </w:r>
      <w:r w:rsidRPr="00425B77">
        <w:rPr>
          <w:rFonts w:ascii="Times New Roman" w:hAnsi="Times New Roman" w:cs="Times New Roman"/>
          <w:b/>
          <w:sz w:val="24"/>
        </w:rPr>
        <w:t>:</w:t>
      </w:r>
    </w:p>
    <w:p w:rsidR="00EC41E9" w:rsidRPr="00425B77" w:rsidRDefault="00EC41E9" w:rsidP="00EC41E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1. Установить с 01 февраля 202</w:t>
      </w:r>
      <w:r w:rsidR="00425B77" w:rsidRPr="00425B77">
        <w:rPr>
          <w:rFonts w:ascii="Times New Roman" w:hAnsi="Times New Roman" w:cs="Times New Roman"/>
          <w:sz w:val="24"/>
        </w:rPr>
        <w:t>3</w:t>
      </w:r>
      <w:r w:rsidRPr="00425B77">
        <w:rPr>
          <w:rFonts w:ascii="Times New Roman" w:hAnsi="Times New Roman" w:cs="Times New Roman"/>
          <w:sz w:val="24"/>
        </w:rPr>
        <w:t xml:space="preserve"> года на территории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EC41E9" w:rsidRPr="00425B77" w:rsidRDefault="00EC41E9" w:rsidP="00EC41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425B77">
        <w:rPr>
          <w:rFonts w:ascii="Times New Roman" w:hAnsi="Times New Roman" w:cs="Times New Roman"/>
          <w:sz w:val="24"/>
        </w:rPr>
        <w:t>Установить с 01 февраля 202</w:t>
      </w:r>
      <w:r w:rsidR="00425B77" w:rsidRPr="00425B77">
        <w:rPr>
          <w:rFonts w:ascii="Times New Roman" w:hAnsi="Times New Roman" w:cs="Times New Roman"/>
          <w:sz w:val="24"/>
        </w:rPr>
        <w:t>3</w:t>
      </w:r>
      <w:r w:rsidRPr="00425B77">
        <w:rPr>
          <w:rFonts w:ascii="Times New Roman" w:hAnsi="Times New Roman" w:cs="Times New Roman"/>
          <w:sz w:val="24"/>
        </w:rPr>
        <w:t xml:space="preserve"> года на территории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EC41E9" w:rsidRPr="00425B77" w:rsidRDefault="00EC41E9" w:rsidP="00EC41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3. Постановление от  </w:t>
      </w:r>
      <w:r w:rsidR="00425B77" w:rsidRPr="00425B77">
        <w:rPr>
          <w:rFonts w:ascii="Times New Roman" w:hAnsi="Times New Roman" w:cs="Times New Roman"/>
          <w:sz w:val="24"/>
        </w:rPr>
        <w:t>20</w:t>
      </w:r>
      <w:r w:rsidRPr="00425B77">
        <w:rPr>
          <w:rFonts w:ascii="Times New Roman" w:hAnsi="Times New Roman" w:cs="Times New Roman"/>
          <w:sz w:val="24"/>
        </w:rPr>
        <w:t xml:space="preserve"> </w:t>
      </w:r>
      <w:r w:rsidR="00425B77" w:rsidRPr="00425B77">
        <w:rPr>
          <w:rFonts w:ascii="Times New Roman" w:hAnsi="Times New Roman" w:cs="Times New Roman"/>
          <w:sz w:val="24"/>
        </w:rPr>
        <w:t>января 2022</w:t>
      </w:r>
      <w:r w:rsidRPr="00425B77">
        <w:rPr>
          <w:rFonts w:ascii="Times New Roman" w:hAnsi="Times New Roman" w:cs="Times New Roman"/>
          <w:sz w:val="24"/>
        </w:rPr>
        <w:t xml:space="preserve"> года № </w:t>
      </w:r>
      <w:r w:rsidR="00425B77" w:rsidRPr="00425B77">
        <w:rPr>
          <w:rFonts w:ascii="Times New Roman" w:hAnsi="Times New Roman" w:cs="Times New Roman"/>
          <w:sz w:val="24"/>
        </w:rPr>
        <w:t>11</w:t>
      </w:r>
      <w:r w:rsidRPr="00425B77">
        <w:rPr>
          <w:rFonts w:ascii="Times New Roman" w:hAnsi="Times New Roman" w:cs="Times New Roman"/>
          <w:sz w:val="24"/>
        </w:rPr>
        <w:t xml:space="preserve"> «О возмещении стоимости услуг, предоставляемых согласно гарантированному перечню услуг по погребению, и социального пособия» считать утратившим силу.</w:t>
      </w:r>
    </w:p>
    <w:p w:rsidR="00EC41E9" w:rsidRPr="00425B77" w:rsidRDefault="00EC41E9" w:rsidP="00EC41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4. Настоящее постановление вступает в силу с 01.02.202</w:t>
      </w:r>
      <w:r w:rsidR="00425B77" w:rsidRPr="00425B77">
        <w:rPr>
          <w:rFonts w:ascii="Times New Roman" w:hAnsi="Times New Roman" w:cs="Times New Roman"/>
          <w:sz w:val="24"/>
        </w:rPr>
        <w:t>3</w:t>
      </w:r>
      <w:r w:rsidRPr="00425B77">
        <w:rPr>
          <w:rFonts w:ascii="Times New Roman" w:hAnsi="Times New Roman" w:cs="Times New Roman"/>
          <w:sz w:val="24"/>
        </w:rPr>
        <w:t xml:space="preserve"> г.</w:t>
      </w:r>
    </w:p>
    <w:p w:rsidR="00EC41E9" w:rsidRPr="00425B77" w:rsidRDefault="00EC41E9" w:rsidP="00EC41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5. Настоящее постановление опубликовать в информационном вестнике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 муниципального образования «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Молькинские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вести» и разместить на официальном сайте администрации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сельского поселения (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молькинское</w:t>
      </w:r>
      <w:proofErr w:type="gramStart"/>
      <w:r w:rsidRPr="00425B77">
        <w:rPr>
          <w:rFonts w:ascii="Times New Roman" w:hAnsi="Times New Roman" w:cs="Times New Roman"/>
          <w:sz w:val="24"/>
        </w:rPr>
        <w:t>.р</w:t>
      </w:r>
      <w:proofErr w:type="gramEnd"/>
      <w:r w:rsidRPr="00425B77">
        <w:rPr>
          <w:rFonts w:ascii="Times New Roman" w:hAnsi="Times New Roman" w:cs="Times New Roman"/>
          <w:sz w:val="24"/>
        </w:rPr>
        <w:t>ф</w:t>
      </w:r>
      <w:proofErr w:type="spellEnd"/>
      <w:r w:rsidRPr="00425B77">
        <w:rPr>
          <w:rFonts w:ascii="Times New Roman" w:hAnsi="Times New Roman" w:cs="Times New Roman"/>
          <w:sz w:val="24"/>
        </w:rPr>
        <w:t>).</w:t>
      </w:r>
    </w:p>
    <w:p w:rsidR="00EC41E9" w:rsidRPr="00425B77" w:rsidRDefault="00EC41E9" w:rsidP="00EC41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425B77">
        <w:rPr>
          <w:rFonts w:ascii="Times New Roman" w:hAnsi="Times New Roman" w:cs="Times New Roman"/>
          <w:sz w:val="24"/>
        </w:rPr>
        <w:t>Контроль за</w:t>
      </w:r>
      <w:proofErr w:type="gramEnd"/>
      <w:r w:rsidRPr="00425B77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C41E9" w:rsidRPr="00425B77" w:rsidRDefault="00EC41E9" w:rsidP="00EC41E9">
      <w:pPr>
        <w:tabs>
          <w:tab w:val="right" w:pos="9354"/>
        </w:tabs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tabs>
          <w:tab w:val="right" w:pos="9354"/>
        </w:tabs>
        <w:rPr>
          <w:rFonts w:ascii="Times New Roman" w:hAnsi="Times New Roman" w:cs="Times New Roman"/>
          <w:sz w:val="24"/>
        </w:rPr>
      </w:pPr>
    </w:p>
    <w:p w:rsidR="00EC41E9" w:rsidRPr="00425B77" w:rsidRDefault="004B1423" w:rsidP="00EC41E9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И.О.г</w:t>
      </w:r>
      <w:r w:rsidR="00EC41E9" w:rsidRPr="00425B77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EC41E9" w:rsidRPr="00425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1E9"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</w:p>
    <w:p w:rsidR="00EC41E9" w:rsidRPr="00425B77" w:rsidRDefault="00EC41E9" w:rsidP="00EC41E9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 </w:t>
      </w:r>
      <w:r w:rsidR="004B1423">
        <w:rPr>
          <w:rFonts w:ascii="Times New Roman" w:hAnsi="Times New Roman" w:cs="Times New Roman"/>
          <w:sz w:val="24"/>
        </w:rPr>
        <w:t>А.А.Платонова</w:t>
      </w:r>
    </w:p>
    <w:p w:rsidR="00EC41E9" w:rsidRPr="00425B77" w:rsidRDefault="00EC41E9" w:rsidP="00EC41E9">
      <w:pPr>
        <w:tabs>
          <w:tab w:val="right" w:pos="9354"/>
        </w:tabs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tabs>
          <w:tab w:val="right" w:pos="9354"/>
        </w:tabs>
        <w:ind w:firstLine="5387"/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tabs>
          <w:tab w:val="right" w:pos="9354"/>
        </w:tabs>
        <w:ind w:firstLine="5387"/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425B77" w:rsidP="00EC41E9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lastRenderedPageBreak/>
        <w:t>П</w:t>
      </w:r>
      <w:r w:rsidR="00EC41E9" w:rsidRPr="00425B77">
        <w:rPr>
          <w:rFonts w:ascii="Times New Roman" w:hAnsi="Times New Roman" w:cs="Times New Roman"/>
          <w:sz w:val="24"/>
        </w:rPr>
        <w:t>риложение № 1</w:t>
      </w:r>
    </w:p>
    <w:p w:rsidR="00EC41E9" w:rsidRPr="00425B77" w:rsidRDefault="00EC41E9" w:rsidP="00EC41E9">
      <w:pPr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EC41E9" w:rsidRPr="00425B77" w:rsidRDefault="00EC41E9" w:rsidP="00EC41E9">
      <w:pPr>
        <w:ind w:firstLine="5387"/>
        <w:jc w:val="right"/>
        <w:rPr>
          <w:rFonts w:ascii="Times New Roman" w:hAnsi="Times New Roman" w:cs="Times New Roman"/>
          <w:sz w:val="24"/>
        </w:rPr>
      </w:pP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   образования</w:t>
      </w:r>
    </w:p>
    <w:p w:rsidR="00EC41E9" w:rsidRPr="00425B77" w:rsidRDefault="00EC41E9" w:rsidP="00EC41E9">
      <w:pPr>
        <w:tabs>
          <w:tab w:val="left" w:pos="5820"/>
        </w:tabs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от </w:t>
      </w:r>
      <w:r w:rsidR="004B1423">
        <w:rPr>
          <w:rFonts w:ascii="Times New Roman" w:hAnsi="Times New Roman" w:cs="Times New Roman"/>
          <w:sz w:val="24"/>
        </w:rPr>
        <w:t>30.01.</w:t>
      </w:r>
      <w:r w:rsidRPr="00425B77">
        <w:rPr>
          <w:rFonts w:ascii="Times New Roman" w:hAnsi="Times New Roman" w:cs="Times New Roman"/>
          <w:sz w:val="24"/>
        </w:rPr>
        <w:t xml:space="preserve"> 202</w:t>
      </w:r>
      <w:r w:rsidR="00425B77" w:rsidRPr="00425B77">
        <w:rPr>
          <w:rFonts w:ascii="Times New Roman" w:hAnsi="Times New Roman" w:cs="Times New Roman"/>
          <w:sz w:val="24"/>
        </w:rPr>
        <w:t>3</w:t>
      </w:r>
      <w:r w:rsidRPr="00425B77">
        <w:rPr>
          <w:rFonts w:ascii="Times New Roman" w:hAnsi="Times New Roman" w:cs="Times New Roman"/>
          <w:sz w:val="24"/>
        </w:rPr>
        <w:t xml:space="preserve"> года № </w:t>
      </w:r>
      <w:r w:rsidR="004B1423">
        <w:rPr>
          <w:rFonts w:ascii="Times New Roman" w:hAnsi="Times New Roman" w:cs="Times New Roman"/>
          <w:sz w:val="24"/>
        </w:rPr>
        <w:t>10</w:t>
      </w: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425B77" w:rsidRPr="00425B77" w:rsidRDefault="00425B77" w:rsidP="00425B77">
      <w:pPr>
        <w:tabs>
          <w:tab w:val="left" w:pos="2925"/>
        </w:tabs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Стоимость</w:t>
      </w:r>
    </w:p>
    <w:p w:rsidR="00425B77" w:rsidRPr="00425B77" w:rsidRDefault="00425B77" w:rsidP="00425B77">
      <w:pPr>
        <w:tabs>
          <w:tab w:val="left" w:pos="2925"/>
        </w:tabs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гарантированного перечня услуг по погребению на территории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425B77" w:rsidRPr="00425B77" w:rsidRDefault="00425B77" w:rsidP="00425B77">
      <w:pPr>
        <w:tabs>
          <w:tab w:val="left" w:pos="2925"/>
        </w:tabs>
        <w:jc w:val="center"/>
        <w:rPr>
          <w:rFonts w:ascii="Times New Roman" w:hAnsi="Times New Roman" w:cs="Times New Roman"/>
          <w:sz w:val="24"/>
        </w:rPr>
      </w:pPr>
    </w:p>
    <w:p w:rsidR="00425B77" w:rsidRPr="00425B77" w:rsidRDefault="00425B77" w:rsidP="00425B77">
      <w:pPr>
        <w:tabs>
          <w:tab w:val="left" w:pos="2925"/>
        </w:tabs>
        <w:rPr>
          <w:rFonts w:ascii="Times New Roman" w:hAnsi="Times New Roman" w:cs="Times New Roman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425B77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425B7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25B7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25B7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F6F2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B77" w:rsidRPr="00425B77" w:rsidRDefault="00425B77" w:rsidP="002F6F2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Стоимость (руб.)</w:t>
            </w:r>
          </w:p>
        </w:tc>
      </w:tr>
      <w:tr w:rsidR="00425B77" w:rsidRPr="00425B77" w:rsidTr="002F6F23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B1423" w:rsidP="004B14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  <w:r w:rsidR="00425B77" w:rsidRPr="00425B7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425B77" w:rsidRPr="00425B77" w:rsidTr="002F6F23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4B14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19</w:t>
            </w:r>
            <w:r w:rsidR="004B1423">
              <w:rPr>
                <w:rFonts w:ascii="Times New Roman" w:hAnsi="Times New Roman" w:cs="Times New Roman"/>
                <w:sz w:val="24"/>
              </w:rPr>
              <w:t>33,74</w:t>
            </w:r>
          </w:p>
        </w:tc>
      </w:tr>
      <w:tr w:rsidR="00425B77" w:rsidRPr="00425B77" w:rsidTr="002F6F23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4B14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17</w:t>
            </w:r>
            <w:r w:rsidR="004B1423">
              <w:rPr>
                <w:rFonts w:ascii="Times New Roman" w:hAnsi="Times New Roman" w:cs="Times New Roman"/>
                <w:sz w:val="24"/>
              </w:rPr>
              <w:t>55,82</w:t>
            </w:r>
          </w:p>
        </w:tc>
      </w:tr>
      <w:tr w:rsidR="00425B77" w:rsidRPr="00425B77" w:rsidTr="002F6F23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77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5377,90</w:t>
            </w:r>
          </w:p>
        </w:tc>
      </w:tr>
      <w:tr w:rsidR="00425B77" w:rsidRPr="00425B77" w:rsidTr="002F6F23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B77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9352,18</w:t>
            </w:r>
          </w:p>
          <w:p w:rsidR="00425B77" w:rsidRPr="00425B77" w:rsidRDefault="00425B77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5B77" w:rsidRPr="00425B77" w:rsidRDefault="00425B77" w:rsidP="00425B77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 </w:t>
      </w:r>
    </w:p>
    <w:p w:rsidR="00EC41E9" w:rsidRPr="00425B77" w:rsidRDefault="00EC41E9" w:rsidP="00EC41E9">
      <w:pPr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jc w:val="both"/>
        <w:rPr>
          <w:rFonts w:ascii="Times New Roman" w:hAnsi="Times New Roman" w:cs="Times New Roman"/>
          <w:sz w:val="24"/>
        </w:rPr>
      </w:pPr>
    </w:p>
    <w:p w:rsidR="00EC41E9" w:rsidRPr="00425B77" w:rsidRDefault="00EC41E9" w:rsidP="00EC41E9">
      <w:pPr>
        <w:jc w:val="both"/>
        <w:rPr>
          <w:rFonts w:ascii="Times New Roman" w:hAnsi="Times New Roman" w:cs="Times New Roman"/>
          <w:sz w:val="24"/>
        </w:rPr>
      </w:pPr>
    </w:p>
    <w:p w:rsidR="004B1423" w:rsidRPr="00425B77" w:rsidRDefault="004B1423" w:rsidP="004B1423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И.О.г</w:t>
      </w:r>
      <w:r w:rsidRPr="00425B77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Pr="00425B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</w:p>
    <w:p w:rsidR="004B1423" w:rsidRPr="00425B77" w:rsidRDefault="004B1423" w:rsidP="004B1423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А.А.Платонова</w:t>
      </w: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Default="00EC41E9" w:rsidP="00EC41E9">
      <w:pPr>
        <w:jc w:val="both"/>
        <w:rPr>
          <w:rFonts w:ascii="Times New Roman" w:hAnsi="Times New Roman" w:cs="Times New Roman"/>
        </w:rPr>
      </w:pPr>
    </w:p>
    <w:p w:rsidR="004B1423" w:rsidRDefault="004B1423" w:rsidP="00EC41E9">
      <w:pPr>
        <w:jc w:val="both"/>
        <w:rPr>
          <w:rFonts w:ascii="Times New Roman" w:hAnsi="Times New Roman" w:cs="Times New Roman"/>
        </w:rPr>
      </w:pPr>
    </w:p>
    <w:p w:rsidR="00EC41E9" w:rsidRDefault="00EC41E9" w:rsidP="00EC41E9">
      <w:pPr>
        <w:jc w:val="both"/>
        <w:rPr>
          <w:rFonts w:ascii="Times New Roman" w:hAnsi="Times New Roman" w:cs="Times New Roman"/>
        </w:rPr>
      </w:pPr>
    </w:p>
    <w:p w:rsidR="00EC41E9" w:rsidRPr="00425B77" w:rsidRDefault="00EC41E9" w:rsidP="00EC41E9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EC41E9" w:rsidRPr="00425B77" w:rsidRDefault="00EC41E9" w:rsidP="00EC41E9">
      <w:pPr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EC41E9" w:rsidRPr="00425B77" w:rsidRDefault="00EC41E9" w:rsidP="00EC41E9">
      <w:pPr>
        <w:ind w:firstLine="5387"/>
        <w:jc w:val="right"/>
        <w:rPr>
          <w:rFonts w:ascii="Times New Roman" w:hAnsi="Times New Roman" w:cs="Times New Roman"/>
          <w:sz w:val="24"/>
        </w:rPr>
      </w:pP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   образования</w:t>
      </w:r>
    </w:p>
    <w:p w:rsidR="004B1423" w:rsidRPr="00425B77" w:rsidRDefault="004B1423" w:rsidP="004B1423">
      <w:pPr>
        <w:tabs>
          <w:tab w:val="left" w:pos="5820"/>
        </w:tabs>
        <w:ind w:firstLine="5387"/>
        <w:jc w:val="right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30.01.</w:t>
      </w:r>
      <w:r w:rsidRPr="00425B77">
        <w:rPr>
          <w:rFonts w:ascii="Times New Roman" w:hAnsi="Times New Roman" w:cs="Times New Roman"/>
          <w:sz w:val="24"/>
        </w:rPr>
        <w:t xml:space="preserve"> 2023 года № </w:t>
      </w:r>
      <w:r>
        <w:rPr>
          <w:rFonts w:ascii="Times New Roman" w:hAnsi="Times New Roman" w:cs="Times New Roman"/>
          <w:sz w:val="24"/>
        </w:rPr>
        <w:t>10</w:t>
      </w:r>
    </w:p>
    <w:p w:rsidR="00EC41E9" w:rsidRPr="00EC41E9" w:rsidRDefault="00EC41E9" w:rsidP="00EC41E9">
      <w:pPr>
        <w:jc w:val="center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center"/>
        <w:rPr>
          <w:rFonts w:ascii="Times New Roman" w:hAnsi="Times New Roman" w:cs="Times New Roman"/>
        </w:rPr>
      </w:pPr>
    </w:p>
    <w:p w:rsidR="00EC41E9" w:rsidRPr="00EC41E9" w:rsidRDefault="00EC41E9" w:rsidP="00EC41E9">
      <w:pPr>
        <w:jc w:val="center"/>
        <w:rPr>
          <w:rFonts w:ascii="Times New Roman" w:hAnsi="Times New Roman" w:cs="Times New Roman"/>
        </w:rPr>
      </w:pPr>
    </w:p>
    <w:p w:rsidR="00425B77" w:rsidRPr="00425B77" w:rsidRDefault="00425B77" w:rsidP="00425B77">
      <w:pPr>
        <w:jc w:val="center"/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>Стоимость</w:t>
      </w:r>
    </w:p>
    <w:p w:rsidR="00425B77" w:rsidRPr="00425B77" w:rsidRDefault="00425B77" w:rsidP="00425B77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425B77">
        <w:rPr>
          <w:rFonts w:ascii="Times New Roman" w:hAnsi="Times New Roman" w:cs="Times New Roman"/>
          <w:sz w:val="24"/>
        </w:rPr>
        <w:t xml:space="preserve">услуг по  погребению на территории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25B77">
        <w:rPr>
          <w:rFonts w:ascii="Times New Roman" w:hAnsi="Times New Roman" w:cs="Times New Roman"/>
          <w:sz w:val="24"/>
        </w:rP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425B77" w:rsidRPr="00425B77" w:rsidRDefault="00425B77" w:rsidP="00425B77">
      <w:pPr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proofErr w:type="gramStart"/>
            <w:r w:rsidRPr="00425B7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25B7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25B7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957555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957555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Стоимость (руб.)</w:t>
            </w:r>
          </w:p>
        </w:tc>
      </w:tr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32</w:t>
            </w:r>
            <w:r w:rsidR="003357C3">
              <w:rPr>
                <w:rFonts w:ascii="Times New Roman" w:hAnsi="Times New Roman" w:cs="Times New Roman"/>
                <w:sz w:val="24"/>
              </w:rPr>
              <w:t>5,44</w:t>
            </w:r>
          </w:p>
        </w:tc>
      </w:tr>
      <w:tr w:rsidR="004B1423" w:rsidRPr="00425B77" w:rsidTr="002F6F23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38</w:t>
            </w:r>
            <w:r w:rsidR="003357C3">
              <w:rPr>
                <w:rFonts w:ascii="Times New Roman" w:hAnsi="Times New Roman" w:cs="Times New Roman"/>
                <w:sz w:val="24"/>
              </w:rPr>
              <w:t>1,67</w:t>
            </w:r>
          </w:p>
        </w:tc>
      </w:tr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19</w:t>
            </w:r>
            <w:r w:rsidR="003357C3">
              <w:rPr>
                <w:rFonts w:ascii="Times New Roman" w:hAnsi="Times New Roman" w:cs="Times New Roman"/>
                <w:sz w:val="24"/>
              </w:rPr>
              <w:t>33,72</w:t>
            </w:r>
          </w:p>
        </w:tc>
      </w:tr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17</w:t>
            </w:r>
            <w:r w:rsidR="003357C3">
              <w:rPr>
                <w:rFonts w:ascii="Times New Roman" w:hAnsi="Times New Roman" w:cs="Times New Roman"/>
                <w:sz w:val="24"/>
              </w:rPr>
              <w:t>55,85</w:t>
            </w:r>
          </w:p>
        </w:tc>
      </w:tr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49</w:t>
            </w:r>
            <w:r w:rsidR="003357C3">
              <w:rPr>
                <w:rFonts w:ascii="Times New Roman" w:hAnsi="Times New Roman" w:cs="Times New Roman"/>
                <w:sz w:val="24"/>
              </w:rPr>
              <w:t>55,50</w:t>
            </w:r>
          </w:p>
        </w:tc>
      </w:tr>
      <w:tr w:rsidR="004B1423" w:rsidRPr="00425B77" w:rsidTr="002F6F2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4B1423" w:rsidP="002F6F23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5B77">
              <w:rPr>
                <w:rFonts w:ascii="Times New Roman" w:hAnsi="Times New Roman" w:cs="Times New Roman"/>
                <w:sz w:val="24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23" w:rsidRPr="00425B77" w:rsidRDefault="003357C3" w:rsidP="003357C3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9352,18</w:t>
            </w:r>
          </w:p>
        </w:tc>
      </w:tr>
    </w:tbl>
    <w:p w:rsidR="00425B77" w:rsidRPr="00425B77" w:rsidRDefault="00425B77" w:rsidP="00425B77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 </w:t>
      </w: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EC41E9" w:rsidRPr="00EC41E9" w:rsidRDefault="00EC41E9" w:rsidP="00EC41E9">
      <w:pPr>
        <w:rPr>
          <w:rFonts w:ascii="Times New Roman" w:hAnsi="Times New Roman" w:cs="Times New Roman"/>
        </w:rPr>
      </w:pPr>
    </w:p>
    <w:p w:rsidR="003357C3" w:rsidRPr="00425B77" w:rsidRDefault="003357C3" w:rsidP="003357C3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И.О.г</w:t>
      </w:r>
      <w:r w:rsidRPr="00425B77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Pr="00425B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B77">
        <w:rPr>
          <w:rFonts w:ascii="Times New Roman" w:hAnsi="Times New Roman" w:cs="Times New Roman"/>
          <w:sz w:val="24"/>
        </w:rPr>
        <w:t>Молькинского</w:t>
      </w:r>
      <w:proofErr w:type="spellEnd"/>
    </w:p>
    <w:p w:rsidR="003357C3" w:rsidRPr="00425B77" w:rsidRDefault="003357C3" w:rsidP="003357C3">
      <w:pPr>
        <w:tabs>
          <w:tab w:val="right" w:pos="9354"/>
        </w:tabs>
        <w:rPr>
          <w:rFonts w:ascii="Times New Roman" w:hAnsi="Times New Roman" w:cs="Times New Roman"/>
          <w:sz w:val="24"/>
        </w:rPr>
      </w:pPr>
      <w:r w:rsidRPr="00425B7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А.А.Платонова</w:t>
      </w:r>
    </w:p>
    <w:p w:rsidR="00B64673" w:rsidRPr="00EC41E9" w:rsidRDefault="00B64673" w:rsidP="008D6DD6">
      <w:pPr>
        <w:pStyle w:val="Standard"/>
        <w:jc w:val="right"/>
        <w:rPr>
          <w:rFonts w:ascii="Times New Roman" w:hAnsi="Times New Roman" w:cs="Times New Roman"/>
        </w:rPr>
      </w:pPr>
    </w:p>
    <w:sectPr w:rsidR="00B64673" w:rsidRPr="00EC41E9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7F9"/>
    <w:multiLevelType w:val="multilevel"/>
    <w:tmpl w:val="8CE0F2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49A6"/>
    <w:rsid w:val="000353BE"/>
    <w:rsid w:val="00067BD3"/>
    <w:rsid w:val="00136086"/>
    <w:rsid w:val="002A7845"/>
    <w:rsid w:val="00302E9B"/>
    <w:rsid w:val="00307588"/>
    <w:rsid w:val="003357C3"/>
    <w:rsid w:val="00381929"/>
    <w:rsid w:val="003D1BAB"/>
    <w:rsid w:val="00425B77"/>
    <w:rsid w:val="004574CF"/>
    <w:rsid w:val="004B1423"/>
    <w:rsid w:val="004F7FA0"/>
    <w:rsid w:val="00566F8C"/>
    <w:rsid w:val="005701FC"/>
    <w:rsid w:val="005D5E80"/>
    <w:rsid w:val="00605DAA"/>
    <w:rsid w:val="00613A13"/>
    <w:rsid w:val="006C1282"/>
    <w:rsid w:val="006E4786"/>
    <w:rsid w:val="006F49A6"/>
    <w:rsid w:val="00741E81"/>
    <w:rsid w:val="00747DEF"/>
    <w:rsid w:val="007E0879"/>
    <w:rsid w:val="008D6DD6"/>
    <w:rsid w:val="008E041E"/>
    <w:rsid w:val="008E042F"/>
    <w:rsid w:val="00977A40"/>
    <w:rsid w:val="009C46F8"/>
    <w:rsid w:val="00A23252"/>
    <w:rsid w:val="00A46455"/>
    <w:rsid w:val="00AC01C8"/>
    <w:rsid w:val="00AC1F79"/>
    <w:rsid w:val="00AE1E6C"/>
    <w:rsid w:val="00B00D6C"/>
    <w:rsid w:val="00B119C6"/>
    <w:rsid w:val="00B64673"/>
    <w:rsid w:val="00C60496"/>
    <w:rsid w:val="00CB5537"/>
    <w:rsid w:val="00DB084F"/>
    <w:rsid w:val="00E35AD4"/>
    <w:rsid w:val="00E60012"/>
    <w:rsid w:val="00E746C9"/>
    <w:rsid w:val="00EC41E9"/>
    <w:rsid w:val="00F41BD7"/>
    <w:rsid w:val="00F608D1"/>
    <w:rsid w:val="00F844EA"/>
    <w:rsid w:val="00FA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9A6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9A6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F49A6"/>
    <w:pPr>
      <w:suppressLineNumbers/>
    </w:pPr>
  </w:style>
  <w:style w:type="paragraph" w:customStyle="1" w:styleId="ConsNonformat">
    <w:name w:val="ConsNonformat"/>
    <w:rsid w:val="00EC41E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2023-01-30T00:43:00Z</cp:lastPrinted>
  <dcterms:created xsi:type="dcterms:W3CDTF">2021-01-25T02:32:00Z</dcterms:created>
  <dcterms:modified xsi:type="dcterms:W3CDTF">2023-01-30T00:47:00Z</dcterms:modified>
</cp:coreProperties>
</file>