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C707F0">
        <w:t>7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C707F0" w:rsidP="008A60A5">
      <w:pPr>
        <w:jc w:val="center"/>
      </w:pPr>
      <w:r>
        <w:t>30.10</w:t>
      </w:r>
      <w:r w:rsidR="00BF53BF">
        <w:t>.202</w:t>
      </w:r>
      <w:r w:rsidR="000E1D8C"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C707F0">
        <w:rPr>
          <w:b/>
        </w:rPr>
        <w:t>3</w:t>
      </w:r>
      <w:r w:rsidRPr="008A60A5">
        <w:rPr>
          <w:b/>
        </w:rPr>
        <w:t>:</w:t>
      </w:r>
      <w:r w:rsidR="00C707F0">
        <w:rPr>
          <w:b/>
        </w:rPr>
        <w:t>401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C707F0">
        <w:rPr>
          <w:b/>
        </w:rPr>
        <w:t>373878</w:t>
      </w:r>
      <w:r w:rsidR="00E40843">
        <w:rPr>
          <w:b/>
        </w:rPr>
        <w:t xml:space="preserve"> </w:t>
      </w:r>
      <w:r w:rsidR="00BF53BF"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>Ознакомиться с дополнительной информацией о  земельных участках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0F2AC1">
        <w:t xml:space="preserve">до </w:t>
      </w:r>
      <w:r w:rsidR="00C707F0">
        <w:t>11 декабря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3E1CD1"/>
    <w:rsid w:val="003F125B"/>
    <w:rsid w:val="005B6582"/>
    <w:rsid w:val="00653480"/>
    <w:rsid w:val="00803365"/>
    <w:rsid w:val="008A60A5"/>
    <w:rsid w:val="0099133A"/>
    <w:rsid w:val="00BD15B3"/>
    <w:rsid w:val="00BF53BF"/>
    <w:rsid w:val="00C707F0"/>
    <w:rsid w:val="00C809D2"/>
    <w:rsid w:val="00D35C14"/>
    <w:rsid w:val="00E40843"/>
    <w:rsid w:val="00E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18</cp:revision>
  <dcterms:created xsi:type="dcterms:W3CDTF">2020-09-04T00:28:00Z</dcterms:created>
  <dcterms:modified xsi:type="dcterms:W3CDTF">2023-10-27T03:03:00Z</dcterms:modified>
</cp:coreProperties>
</file>