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F0" w:rsidRDefault="009F64F0" w:rsidP="009F64F0">
      <w:pPr>
        <w:jc w:val="center"/>
      </w:pPr>
      <w:r>
        <w:t xml:space="preserve">Российская Федерация </w:t>
      </w:r>
    </w:p>
    <w:p w:rsidR="009F64F0" w:rsidRDefault="009F64F0" w:rsidP="009F64F0">
      <w:pPr>
        <w:jc w:val="center"/>
      </w:pPr>
      <w:r>
        <w:t>Иркутская область</w:t>
      </w:r>
    </w:p>
    <w:p w:rsidR="009F64F0" w:rsidRDefault="009F64F0" w:rsidP="009F64F0">
      <w:pPr>
        <w:jc w:val="center"/>
      </w:pPr>
      <w:proofErr w:type="spellStart"/>
      <w:r>
        <w:t>Усть-Удинский</w:t>
      </w:r>
      <w:proofErr w:type="spellEnd"/>
      <w:r>
        <w:t xml:space="preserve"> район </w:t>
      </w:r>
    </w:p>
    <w:p w:rsidR="009F64F0" w:rsidRDefault="009F64F0" w:rsidP="009F64F0">
      <w:pPr>
        <w:jc w:val="center"/>
      </w:pPr>
      <w:r>
        <w:t xml:space="preserve">Администрация </w:t>
      </w:r>
      <w:proofErr w:type="spellStart"/>
      <w:r>
        <w:t>Молькинского</w:t>
      </w:r>
      <w:proofErr w:type="spellEnd"/>
      <w:r>
        <w:t xml:space="preserve"> сельского поселения</w:t>
      </w:r>
    </w:p>
    <w:p w:rsidR="009F64F0" w:rsidRDefault="009F64F0" w:rsidP="009F64F0">
      <w:pPr>
        <w:jc w:val="center"/>
      </w:pPr>
      <w:r>
        <w:t>ПОСТАНОВЛЕНИЕ</w:t>
      </w:r>
    </w:p>
    <w:p w:rsidR="009F64F0" w:rsidRDefault="009F64F0" w:rsidP="009F64F0"/>
    <w:p w:rsidR="009F64F0" w:rsidRDefault="009F64F0" w:rsidP="009F64F0"/>
    <w:p w:rsidR="009F64F0" w:rsidRDefault="009F64F0" w:rsidP="009F64F0"/>
    <w:p w:rsidR="009F64F0" w:rsidRDefault="009F64F0" w:rsidP="009F64F0">
      <w:r>
        <w:t>14.03.2012г.№ 15</w:t>
      </w:r>
    </w:p>
    <w:p w:rsidR="009F64F0" w:rsidRDefault="009F64F0" w:rsidP="009F64F0">
      <w:pPr>
        <w:spacing w:before="100" w:beforeAutospacing="1" w:after="240" w:line="324" w:lineRule="auto"/>
        <w:rPr>
          <w:color w:val="000000"/>
        </w:rPr>
      </w:pPr>
      <w:r>
        <w:rPr>
          <w:color w:val="000000"/>
        </w:rPr>
        <w:t xml:space="preserve">Об утверждении Порядка ремонта и </w:t>
      </w:r>
      <w:proofErr w:type="gramStart"/>
      <w:r>
        <w:rPr>
          <w:color w:val="000000"/>
        </w:rPr>
        <w:t>содержания</w:t>
      </w:r>
      <w:proofErr w:type="gramEnd"/>
      <w:r>
        <w:rPr>
          <w:color w:val="000000"/>
        </w:rPr>
        <w:br/>
        <w:t xml:space="preserve">автомобильных дорог общего пользования </w:t>
      </w:r>
      <w:r>
        <w:rPr>
          <w:color w:val="000000"/>
        </w:rPr>
        <w:br/>
        <w:t xml:space="preserve">местного значения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color w:val="000000"/>
        </w:rPr>
        <w:br/>
      </w:r>
    </w:p>
    <w:p w:rsidR="009F64F0" w:rsidRDefault="009F64F0" w:rsidP="009F64F0">
      <w:pPr>
        <w:spacing w:before="100" w:beforeAutospacing="1" w:after="100" w:afterAutospacing="1" w:line="324" w:lineRule="auto"/>
        <w:ind w:firstLine="540"/>
        <w:jc w:val="both"/>
        <w:rPr>
          <w:color w:val="000000"/>
        </w:rPr>
      </w:pPr>
      <w:r>
        <w:rPr>
          <w:color w:val="000000"/>
        </w:rPr>
        <w:t>     </w:t>
      </w:r>
      <w:proofErr w:type="gramStart"/>
      <w:r>
        <w:rPr>
          <w:color w:val="000000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статьями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 ст. 6   Устава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муниципального образования, </w:t>
      </w:r>
      <w:proofErr w:type="gramEnd"/>
    </w:p>
    <w:p w:rsidR="009F64F0" w:rsidRDefault="009F64F0" w:rsidP="009F64F0">
      <w:pPr>
        <w:ind w:firstLine="540"/>
        <w:jc w:val="both"/>
      </w:pPr>
      <w:r>
        <w:rPr>
          <w:color w:val="000000"/>
        </w:rPr>
        <w:t>ПОСТАНОВЛЯЮ:</w:t>
      </w:r>
      <w:r>
        <w:rPr>
          <w:color w:val="000000"/>
        </w:rPr>
        <w:br/>
        <w:t xml:space="preserve">      1. Утвердить Порядок ремонта и содержания, автомобильных дорог общего пользования местного значения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 согласно приложению.</w:t>
      </w:r>
      <w:r>
        <w:rPr>
          <w:color w:val="000000"/>
        </w:rPr>
        <w:br/>
        <w:t xml:space="preserve">         </w:t>
      </w:r>
      <w:r>
        <w:t>2.  Настоящее  постановление опубликовать в информационных источниках.</w:t>
      </w:r>
    </w:p>
    <w:p w:rsidR="009F64F0" w:rsidRDefault="009F64F0" w:rsidP="009F6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64F0" w:rsidRDefault="009F64F0" w:rsidP="009F6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F0" w:rsidRDefault="009F64F0" w:rsidP="009F64F0">
      <w:pPr>
        <w:spacing w:before="100" w:beforeAutospacing="1" w:after="100" w:afterAutospacing="1" w:line="324" w:lineRule="auto"/>
        <w:ind w:firstLine="540"/>
        <w:jc w:val="both"/>
        <w:rPr>
          <w:color w:val="000000"/>
        </w:rPr>
      </w:pPr>
      <w:r>
        <w:rPr>
          <w:color w:val="000000"/>
        </w:rPr>
        <w:t>     </w:t>
      </w:r>
      <w:r>
        <w:rPr>
          <w:color w:val="000000"/>
        </w:rPr>
        <w:br/>
        <w:t xml:space="preserve">          Глава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муниципального образования                          </w:t>
      </w:r>
      <w:proofErr w:type="spellStart"/>
      <w:r>
        <w:rPr>
          <w:color w:val="000000"/>
        </w:rPr>
        <w:t>Ю.А.Мадасов</w:t>
      </w:r>
      <w:proofErr w:type="spellEnd"/>
      <w:r>
        <w:rPr>
          <w:color w:val="000000"/>
        </w:rPr>
        <w:t>     </w:t>
      </w:r>
      <w:r>
        <w:rPr>
          <w:color w:val="000000"/>
        </w:rPr>
        <w:br/>
        <w:t>     </w:t>
      </w:r>
      <w:r>
        <w:rPr>
          <w:color w:val="000000"/>
        </w:rPr>
        <w:br/>
        <w:t>     </w:t>
      </w:r>
      <w:r>
        <w:rPr>
          <w:color w:val="000000"/>
        </w:rPr>
        <w:br/>
        <w:t>     </w:t>
      </w:r>
      <w:r>
        <w:rPr>
          <w:color w:val="000000"/>
        </w:rPr>
        <w:br/>
        <w:t>     </w:t>
      </w:r>
      <w:r>
        <w:rPr>
          <w:color w:val="000000"/>
        </w:rPr>
        <w:br/>
        <w:t>     </w:t>
      </w:r>
      <w:r>
        <w:rPr>
          <w:color w:val="000000"/>
        </w:rPr>
        <w:br/>
        <w:t>     </w:t>
      </w:r>
      <w:r>
        <w:rPr>
          <w:color w:val="000000"/>
        </w:rPr>
        <w:br/>
        <w:t>     </w:t>
      </w:r>
      <w:r>
        <w:rPr>
          <w:color w:val="000000"/>
        </w:rPr>
        <w:br/>
        <w:t>     </w:t>
      </w:r>
    </w:p>
    <w:p w:rsidR="009F64F0" w:rsidRDefault="009F64F0" w:rsidP="009F64F0">
      <w:pPr>
        <w:spacing w:before="100" w:beforeAutospacing="1" w:after="100" w:afterAutospacing="1" w:line="324" w:lineRule="auto"/>
        <w:ind w:firstLine="218"/>
        <w:rPr>
          <w:color w:val="000000"/>
        </w:rPr>
      </w:pPr>
    </w:p>
    <w:p w:rsidR="009F64F0" w:rsidRDefault="009F64F0" w:rsidP="009F64F0">
      <w:pPr>
        <w:ind w:left="4248" w:firstLine="708"/>
        <w:jc w:val="right"/>
        <w:outlineLvl w:val="0"/>
      </w:pPr>
    </w:p>
    <w:p w:rsidR="009F64F0" w:rsidRDefault="009F64F0" w:rsidP="009F64F0">
      <w:pPr>
        <w:ind w:left="4248" w:firstLine="708"/>
        <w:jc w:val="right"/>
        <w:outlineLvl w:val="0"/>
      </w:pPr>
    </w:p>
    <w:p w:rsidR="009F64F0" w:rsidRDefault="009F64F0" w:rsidP="009F64F0">
      <w:pPr>
        <w:ind w:left="4248" w:firstLine="708"/>
        <w:jc w:val="right"/>
        <w:outlineLvl w:val="0"/>
      </w:pPr>
      <w:r>
        <w:lastRenderedPageBreak/>
        <w:t>Приложение № 1</w:t>
      </w:r>
    </w:p>
    <w:p w:rsidR="009F64F0" w:rsidRDefault="009F64F0" w:rsidP="009F64F0">
      <w:pPr>
        <w:ind w:left="4956" w:firstLine="708"/>
        <w:jc w:val="right"/>
      </w:pPr>
      <w:r>
        <w:t>к постановлению Главы</w:t>
      </w:r>
    </w:p>
    <w:p w:rsidR="009F64F0" w:rsidRDefault="009F64F0" w:rsidP="009F64F0">
      <w:pPr>
        <w:ind w:left="4956" w:firstLine="708"/>
        <w:jc w:val="right"/>
      </w:pPr>
      <w:r>
        <w:t xml:space="preserve">         </w:t>
      </w:r>
      <w:proofErr w:type="spellStart"/>
      <w:r>
        <w:t>Молькинского</w:t>
      </w:r>
      <w:proofErr w:type="spellEnd"/>
    </w:p>
    <w:p w:rsidR="009F64F0" w:rsidRDefault="009F64F0" w:rsidP="009F64F0">
      <w:pPr>
        <w:ind w:left="4248" w:firstLine="708"/>
        <w:jc w:val="right"/>
      </w:pPr>
      <w:r>
        <w:t xml:space="preserve">      муниципального образования</w:t>
      </w:r>
    </w:p>
    <w:p w:rsidR="009F64F0" w:rsidRDefault="009F64F0" w:rsidP="009F64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14.03.2012 г.  № 15</w:t>
      </w:r>
    </w:p>
    <w:p w:rsidR="009F64F0" w:rsidRDefault="009F64F0" w:rsidP="009F64F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64F0" w:rsidRDefault="009F64F0" w:rsidP="009F64F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ремонта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 дорог общего пользования </w:t>
      </w:r>
    </w:p>
    <w:p w:rsidR="009F64F0" w:rsidRDefault="009F64F0" w:rsidP="009F64F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F64F0" w:rsidRDefault="009F64F0" w:rsidP="009F64F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9F64F0" w:rsidRDefault="009F64F0" w:rsidP="009F64F0">
      <w:pPr>
        <w:jc w:val="both"/>
        <w:rPr>
          <w:color w:val="000000"/>
        </w:rPr>
      </w:pPr>
      <w:r>
        <w:rPr>
          <w:color w:val="000000"/>
        </w:rPr>
        <w:t xml:space="preserve">     1. Настоящий Порядок определяет порядок организации и проведения  работ по восстановлению транспортно-эксплуатационных характеристик автомобильных дорог общего пользования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>
        <w:rPr>
          <w:color w:val="000000"/>
        </w:rPr>
        <w:t>безопасности</w:t>
      </w:r>
      <w:proofErr w:type="gramEnd"/>
      <w:r>
        <w:rPr>
          <w:color w:val="000000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  <w:r>
        <w:rPr>
          <w:color w:val="000000"/>
        </w:rPr>
        <w:br/>
        <w:t xml:space="preserve">     2. </w:t>
      </w:r>
      <w:proofErr w:type="gramStart"/>
      <w:r>
        <w:rPr>
          <w:color w:val="000000"/>
        </w:rPr>
        <w:t>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  <w:r>
        <w:rPr>
          <w:color w:val="000000"/>
        </w:rPr>
        <w:br/>
        <w:t>     а)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  <w:proofErr w:type="gramEnd"/>
      <w:r>
        <w:rPr>
          <w:color w:val="000000"/>
        </w:rPr>
        <w:br/>
        <w:t>     б) проведение работ по ремонту и содержанию автомобильных дорог;</w:t>
      </w:r>
      <w:r>
        <w:rPr>
          <w:color w:val="000000"/>
        </w:rPr>
        <w:br/>
        <w:t>     в) приемка работ по ремонту и содержанию автомобильных дорог.</w:t>
      </w:r>
      <w:r>
        <w:rPr>
          <w:color w:val="000000"/>
        </w:rPr>
        <w:br/>
        <w:t>     3. Состав и виды работ по ремонту и содержанию автомобильных дорог определяются в соответствии с Классификацией работ по капитальному ремонту,  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 от 12.11.2007 № 160 (далее - Классификация).</w:t>
      </w:r>
      <w:r>
        <w:rPr>
          <w:color w:val="000000"/>
        </w:rPr>
        <w:br/>
        <w:t xml:space="preserve">     4. Организация и проведение работ по содержанию автомобильных дорог в соответствии с разделом IV Классификации осуществляется администрацией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поселения.</w:t>
      </w:r>
      <w:r>
        <w:rPr>
          <w:color w:val="000000"/>
        </w:rPr>
        <w:br/>
        <w:t xml:space="preserve">     5. Организация и проведение работ по ремонту автомобильных дорог в соответствии с разделом III Классификации осуществляется администрацией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поселения.</w:t>
      </w:r>
      <w:r>
        <w:rPr>
          <w:color w:val="000000"/>
        </w:rPr>
        <w:br/>
        <w:t>     6. В соответствии с проектами организации дорожного движения, а также с учетом анализа аварийности, предписаний органов, уполномоченных в области обеспечения безопасности дорожного движения, соответствующие структурные подразделения осуществляют  разработку проектов или сметных расчетов.</w:t>
      </w:r>
      <w:r>
        <w:rPr>
          <w:color w:val="000000"/>
        </w:rPr>
        <w:br/>
        <w:t>     7. Для разработки проектов в установленном законодательством Российской Федерации порядке привлекаются подрядные организации.</w:t>
      </w:r>
      <w:r>
        <w:rPr>
          <w:color w:val="000000"/>
        </w:rPr>
        <w:br/>
        <w:t>     Проекты или сметные расчеты разрабатываются с учетом Классификации, технических регламентов,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  <w:r>
        <w:rPr>
          <w:color w:val="000000"/>
        </w:rPr>
        <w:br/>
        <w:t xml:space="preserve">     8.  Работы по ремонту и содержанию автомобильных дорог осуществляется за счет средств местного бюджета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сельского поселения, иных предусмотренных законодательством Российской Федерации источников финансирования, а также средств юридических лиц и физических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r>
        <w:rPr>
          <w:color w:val="000000"/>
        </w:rPr>
        <w:br/>
      </w:r>
      <w:r>
        <w:rPr>
          <w:color w:val="000000"/>
        </w:rPr>
        <w:lastRenderedPageBreak/>
        <w:t>     9. Формирование расходов местного бюджета на очередной финансовый год и плановый период на ремонт и содержание автомобильных дорог осуществляется на основании нормативов финансовых затрат на ремонт и содержание автомобильных дорог с учетом необходимости приведения транспортно-эксплуатационных характеристик автомобильных дорог в соответствие с требованиями технических регламентов.</w:t>
      </w:r>
      <w:r>
        <w:rPr>
          <w:color w:val="000000"/>
        </w:rPr>
        <w:br/>
        <w:t xml:space="preserve">     10. </w:t>
      </w:r>
      <w:proofErr w:type="gramStart"/>
      <w:r>
        <w:rPr>
          <w:color w:val="000000"/>
        </w:rPr>
        <w:t>До вступления в силу в установленном порядке технических регламентов ремонт, содержание автомобильных дорог, оценка соответствия транспортно-эксплуатационных характеристик автомобильных дорог, осуществляются в соответствии с требованиями законодательства Российской Федерации, нормативными техническими документами в части, не противоречащей Федеральному закону от 27 декабря 2002 года N 184-ФЗ "О техническом регулировании" и Федеральному закону от 08.11.2007 N 257-ФЗ "Об автомобильных дорогах и о дорожной деятельности</w:t>
      </w:r>
      <w:proofErr w:type="gramEnd"/>
      <w:r>
        <w:rPr>
          <w:color w:val="000000"/>
        </w:rPr>
        <w:t xml:space="preserve"> в Российской Федерации и о внесении изменений в отдельные законодательные акты Российской Федерации".</w:t>
      </w:r>
      <w:r>
        <w:rPr>
          <w:color w:val="000000"/>
        </w:rPr>
        <w:br/>
        <w:t xml:space="preserve">     11. Нормативы финансовых затрат на ремонт и содержание автомобильных дорог утверждаются Думой </w:t>
      </w:r>
      <w:proofErr w:type="spellStart"/>
      <w:r>
        <w:rPr>
          <w:color w:val="000000"/>
        </w:rPr>
        <w:t>Молькинского</w:t>
      </w:r>
      <w:proofErr w:type="spellEnd"/>
      <w:r>
        <w:rPr>
          <w:color w:val="000000"/>
        </w:rPr>
        <w:t xml:space="preserve"> муниципального образования.</w:t>
      </w:r>
      <w:r>
        <w:rPr>
          <w:color w:val="000000"/>
        </w:rPr>
        <w:br/>
        <w:t xml:space="preserve">     Объем средств местного бюджета на очередной финансовый год и последующие периоды до принятия нормативов финансовых затрат на ремонт и содержание автомобильных дорог, определяется согласно утвержденным сметным расчетам, в которых определяются виды и периодичность проведения работ по содержанию автомобильных дорог. </w:t>
      </w:r>
      <w:r>
        <w:rPr>
          <w:color w:val="000000"/>
        </w:rPr>
        <w:br/>
        <w:t>     12. При разработке проектов и сметных расчетов должны учитываться следующие приоритеты:</w:t>
      </w:r>
      <w:r>
        <w:rPr>
          <w:color w:val="000000"/>
        </w:rPr>
        <w:br/>
        <w:t>     а)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  <w:r>
        <w:rPr>
          <w:color w:val="000000"/>
        </w:rPr>
        <w:br/>
        <w:t>     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  <w:r>
        <w:rPr>
          <w:color w:val="000000"/>
        </w:rPr>
        <w:br/>
        <w:t>     13. Проекты или сметные расчеты, подготовленные соответствующими структурными подразделениями, являются основанием для формирования ежегодных Планов проведения работ по ремонту и содержанию автомобильных дорог, утверждаемых главой администрации.</w:t>
      </w:r>
    </w:p>
    <w:p w:rsidR="00B64673" w:rsidRDefault="009F64F0" w:rsidP="009F64F0">
      <w:r>
        <w:rPr>
          <w:color w:val="000000"/>
        </w:rPr>
        <w:t>     14. Выполнение работ в соответствии с утвержденным Планом проведения работ по ремонту и содержанию автомобильных дорог осуществляется на основании муниципального задания, либо путем размещения заказов на выполнение работ для муниципальных нужд, в соответствии с действующим законодательством Российской Федерации и муниципальными  правовыми актами.</w:t>
      </w:r>
      <w:r>
        <w:rPr>
          <w:color w:val="000000"/>
        </w:rPr>
        <w:br/>
        <w:t>     15. Работы по ремонту автомобильных дорог выполняются с условием:</w:t>
      </w:r>
      <w:r>
        <w:rPr>
          <w:color w:val="000000"/>
        </w:rPr>
        <w:br/>
        <w:t>     а) производства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rPr>
          <w:color w:val="000000"/>
        </w:rPr>
        <w:t>дств в з</w:t>
      </w:r>
      <w:proofErr w:type="gramEnd"/>
      <w:r>
        <w:rPr>
          <w:color w:val="000000"/>
        </w:rPr>
        <w:t>оне проведения работ;</w:t>
      </w:r>
      <w:r>
        <w:rPr>
          <w:color w:val="000000"/>
        </w:rPr>
        <w:br/>
        <w:t>     б) организации движения транспортных сре</w:t>
      </w:r>
      <w:proofErr w:type="gramStart"/>
      <w:r>
        <w:rPr>
          <w:color w:val="000000"/>
        </w:rPr>
        <w:t>дств в з</w:t>
      </w:r>
      <w:proofErr w:type="gramEnd"/>
      <w:r>
        <w:rPr>
          <w:color w:val="000000"/>
        </w:rPr>
        <w:t>оне проведения работ в соответствии со схемами, согласованными организациями и уполномоченными органами, в области обеспечения безопасности дорожного движения.</w:t>
      </w:r>
      <w:r>
        <w:rPr>
          <w:color w:val="000000"/>
        </w:rPr>
        <w:br/>
        <w:t xml:space="preserve">     16. При проведении работ, на автомобильных дорогах, подвергшихся разрушению в результате обстоятельств непреодолимой силы, обеспечивается принятие незамедлительных мер по устранению последствий непреодолимой силы и организации дорожного движения. </w:t>
      </w:r>
      <w:r>
        <w:rPr>
          <w:color w:val="000000"/>
        </w:rPr>
        <w:br/>
        <w:t xml:space="preserve">     17. Приемка результатов выполненных работ по ремонту и содержанию </w:t>
      </w:r>
      <w:r>
        <w:rPr>
          <w:color w:val="000000"/>
        </w:rPr>
        <w:lastRenderedPageBreak/>
        <w:t>автомобильных дорог осуществляется соответствующим структурным подразделением в соответствии с условиями муниципального задания или заключенного контракта на их выполнение, путем оценки уровня содержания автомобильных дорог, порядок проведения</w:t>
      </w:r>
    </w:p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F0"/>
    <w:rsid w:val="000353BE"/>
    <w:rsid w:val="001355EC"/>
    <w:rsid w:val="00136086"/>
    <w:rsid w:val="00302E9B"/>
    <w:rsid w:val="00381929"/>
    <w:rsid w:val="004574CF"/>
    <w:rsid w:val="004F7FA0"/>
    <w:rsid w:val="005701FC"/>
    <w:rsid w:val="00605DAA"/>
    <w:rsid w:val="00613A13"/>
    <w:rsid w:val="006E4786"/>
    <w:rsid w:val="00741E81"/>
    <w:rsid w:val="00747DEF"/>
    <w:rsid w:val="008E042F"/>
    <w:rsid w:val="00977A40"/>
    <w:rsid w:val="009F64F0"/>
    <w:rsid w:val="00A46455"/>
    <w:rsid w:val="00AC01C8"/>
    <w:rsid w:val="00B64673"/>
    <w:rsid w:val="00CB5537"/>
    <w:rsid w:val="00DB084F"/>
    <w:rsid w:val="00E60012"/>
    <w:rsid w:val="00E746C9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F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4F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2020-12-10T07:30:00Z</dcterms:created>
  <dcterms:modified xsi:type="dcterms:W3CDTF">2020-12-10T07:30:00Z</dcterms:modified>
</cp:coreProperties>
</file>