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18" w:rsidRDefault="00AC1318" w:rsidP="00AC131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C1318" w:rsidRDefault="00AC1318" w:rsidP="00AC1318">
      <w:pPr>
        <w:tabs>
          <w:tab w:val="left" w:pos="3600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AC1318" w:rsidRDefault="00AC1318" w:rsidP="00AC1318">
      <w:pPr>
        <w:tabs>
          <w:tab w:val="left" w:pos="3600"/>
          <w:tab w:val="center" w:pos="4677"/>
          <w:tab w:val="left" w:pos="7905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УСТЬ-УДИНСКИЙ МУНИЦИПАЛЬНЫЙ РАЙОН</w:t>
      </w:r>
    </w:p>
    <w:p w:rsidR="00AC1318" w:rsidRDefault="00AC1318" w:rsidP="00AC1318">
      <w:pPr>
        <w:tabs>
          <w:tab w:val="left" w:pos="1320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МОЛЬКИНСКОЕ МУНИЦИПАЛЬНОЕ ОБРАЗОВАНИЕ</w:t>
      </w:r>
    </w:p>
    <w:p w:rsidR="00AC1318" w:rsidRDefault="00AC1318" w:rsidP="00AC1318">
      <w:pPr>
        <w:tabs>
          <w:tab w:val="left" w:pos="3420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ДУМА </w:t>
      </w:r>
    </w:p>
    <w:p w:rsidR="00AC1318" w:rsidRDefault="00AC1318" w:rsidP="00AC1318">
      <w:pPr>
        <w:tabs>
          <w:tab w:val="left" w:pos="3420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созыв</w:t>
      </w:r>
    </w:p>
    <w:p w:rsidR="006040A1" w:rsidRDefault="00AC1318" w:rsidP="00AC1318">
      <w:pPr>
        <w:tabs>
          <w:tab w:val="left" w:pos="3420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604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FF8" w:rsidRDefault="00C32FF8" w:rsidP="00AC1318">
      <w:pPr>
        <w:tabs>
          <w:tab w:val="left" w:pos="3420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C1318" w:rsidRDefault="00AC1318" w:rsidP="00AC13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32FF8">
        <w:rPr>
          <w:rFonts w:ascii="Times New Roman" w:hAnsi="Times New Roman" w:cs="Times New Roman"/>
          <w:sz w:val="24"/>
          <w:szCs w:val="24"/>
        </w:rPr>
        <w:t>30.03</w:t>
      </w:r>
      <w:r>
        <w:rPr>
          <w:rFonts w:ascii="Times New Roman" w:hAnsi="Times New Roman" w:cs="Times New Roman"/>
          <w:sz w:val="24"/>
          <w:szCs w:val="24"/>
        </w:rPr>
        <w:t xml:space="preserve">.2021г. № </w:t>
      </w:r>
      <w:r w:rsidR="00C32FF8">
        <w:rPr>
          <w:rFonts w:ascii="Times New Roman" w:hAnsi="Times New Roman" w:cs="Times New Roman"/>
          <w:sz w:val="24"/>
          <w:szCs w:val="24"/>
        </w:rPr>
        <w:t>30/4-ДП</w:t>
      </w:r>
    </w:p>
    <w:p w:rsidR="00AC1318" w:rsidRDefault="00AC1318" w:rsidP="00AC13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олька</w:t>
      </w:r>
      <w:proofErr w:type="spellEnd"/>
    </w:p>
    <w:p w:rsidR="00AC1318" w:rsidRDefault="00AC1318" w:rsidP="00AC13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318" w:rsidRPr="00AC1318" w:rsidRDefault="00AC1318" w:rsidP="00AC131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C1318">
        <w:rPr>
          <w:rFonts w:ascii="Times New Roman" w:hAnsi="Times New Roman" w:cs="Times New Roman"/>
          <w:bCs/>
          <w:sz w:val="26"/>
          <w:szCs w:val="26"/>
        </w:rPr>
        <w:t>Об утверждении Положения об экспертной комиссии</w:t>
      </w:r>
    </w:p>
    <w:p w:rsidR="00AC1318" w:rsidRPr="00AC1318" w:rsidRDefault="00AC1318" w:rsidP="00AC131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C1318">
        <w:rPr>
          <w:rFonts w:ascii="Times New Roman" w:hAnsi="Times New Roman" w:cs="Times New Roman"/>
          <w:bCs/>
          <w:sz w:val="26"/>
          <w:szCs w:val="26"/>
        </w:rPr>
        <w:t xml:space="preserve">Думы Молькинского </w:t>
      </w:r>
      <w:proofErr w:type="gramStart"/>
      <w:r w:rsidRPr="00AC1318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proofErr w:type="gramEnd"/>
    </w:p>
    <w:p w:rsidR="00AC1318" w:rsidRPr="00AC1318" w:rsidRDefault="00AC1318" w:rsidP="00AC13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1318">
        <w:rPr>
          <w:rFonts w:ascii="Times New Roman" w:hAnsi="Times New Roman" w:cs="Times New Roman"/>
          <w:bCs/>
          <w:sz w:val="26"/>
          <w:szCs w:val="26"/>
        </w:rPr>
        <w:t>образования</w:t>
      </w:r>
    </w:p>
    <w:p w:rsidR="00AC1318" w:rsidRDefault="00AC1318" w:rsidP="00AC13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65CC" w:rsidRPr="00732659" w:rsidRDefault="000265CC" w:rsidP="000265C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2659">
        <w:rPr>
          <w:rFonts w:ascii="Times New Roman" w:hAnsi="Times New Roman" w:cs="Times New Roman"/>
          <w:sz w:val="26"/>
          <w:szCs w:val="26"/>
        </w:rPr>
        <w:t xml:space="preserve">В целях совершенствования  работы с документами, обеспечения единого подхода к организации делопроизводства и документооборота в </w:t>
      </w:r>
      <w:r>
        <w:rPr>
          <w:rFonts w:ascii="Times New Roman" w:hAnsi="Times New Roman" w:cs="Times New Roman"/>
          <w:sz w:val="26"/>
          <w:szCs w:val="26"/>
        </w:rPr>
        <w:t>Думе</w:t>
      </w:r>
      <w:r w:rsidRPr="007326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2659">
        <w:rPr>
          <w:rFonts w:ascii="Times New Roman" w:hAnsi="Times New Roman" w:cs="Times New Roman"/>
          <w:sz w:val="26"/>
          <w:szCs w:val="26"/>
        </w:rPr>
        <w:t>Молькинского</w:t>
      </w:r>
      <w:proofErr w:type="spellEnd"/>
      <w:r w:rsidRPr="0073265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, руководствуясь Уставом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Молькинского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Дума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Молькинского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0265CC" w:rsidRDefault="000265CC" w:rsidP="000265C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9F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0265CC" w:rsidRDefault="000265CC" w:rsidP="000265CC">
      <w:pPr>
        <w:pStyle w:val="ae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E62">
        <w:rPr>
          <w:rFonts w:ascii="Times New Roman" w:hAnsi="Times New Roman" w:cs="Times New Roman"/>
          <w:sz w:val="24"/>
          <w:szCs w:val="24"/>
        </w:rPr>
        <w:t>Утвердить По</w:t>
      </w:r>
      <w:r>
        <w:rPr>
          <w:rFonts w:ascii="Times New Roman" w:hAnsi="Times New Roman" w:cs="Times New Roman"/>
          <w:sz w:val="24"/>
          <w:szCs w:val="24"/>
        </w:rPr>
        <w:t xml:space="preserve">ложение об экспертной комиссии в Думе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Мольки</w:t>
      </w:r>
      <w:r w:rsidRPr="00347E6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47E62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347E6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(далее Положение).</w:t>
      </w:r>
    </w:p>
    <w:p w:rsidR="000265CC" w:rsidRDefault="000265CC" w:rsidP="000265CC">
      <w:pPr>
        <w:pStyle w:val="ae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обеспечить соблюдение данного Положения.</w:t>
      </w:r>
    </w:p>
    <w:p w:rsidR="000265CC" w:rsidRDefault="000265CC" w:rsidP="000265CC">
      <w:pPr>
        <w:pStyle w:val="ae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подписания.</w:t>
      </w:r>
    </w:p>
    <w:p w:rsidR="000265CC" w:rsidRDefault="000265CC" w:rsidP="000265CC">
      <w:pPr>
        <w:pStyle w:val="ae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установленном законом порядке в муниципальном информационном вестнике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Молькинские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 и разместить на официальном сайте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Молькинское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0265CC" w:rsidRPr="00347E62" w:rsidRDefault="000265CC" w:rsidP="000265CC">
      <w:pPr>
        <w:pStyle w:val="ae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главного специалиста Воронину Н.И.</w:t>
      </w:r>
    </w:p>
    <w:p w:rsidR="00AC1318" w:rsidRDefault="00AC1318" w:rsidP="00AC1318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C1318" w:rsidRDefault="00AC1318" w:rsidP="00AC1318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C1318" w:rsidRDefault="00AC1318" w:rsidP="00AC1318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C1318" w:rsidRDefault="00AC1318" w:rsidP="00AC13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Думы, </w:t>
      </w:r>
    </w:p>
    <w:p w:rsidR="00AC1318" w:rsidRDefault="00AC1318" w:rsidP="00AC13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Молькинского</w:t>
      </w:r>
    </w:p>
    <w:p w:rsidR="00AC1318" w:rsidRDefault="006040A1" w:rsidP="00AC1318">
      <w:pPr>
        <w:spacing w:after="0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C1318">
        <w:rPr>
          <w:rFonts w:ascii="Times New Roman" w:hAnsi="Times New Roman" w:cs="Times New Roman"/>
          <w:sz w:val="24"/>
          <w:szCs w:val="24"/>
        </w:rPr>
        <w:t>униципального об</w:t>
      </w:r>
      <w:r>
        <w:rPr>
          <w:rFonts w:ascii="Times New Roman" w:hAnsi="Times New Roman" w:cs="Times New Roman"/>
          <w:sz w:val="24"/>
          <w:szCs w:val="24"/>
        </w:rPr>
        <w:t xml:space="preserve">разования      </w:t>
      </w:r>
      <w:r w:rsidR="00AC1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Ю.А. </w:t>
      </w:r>
      <w:proofErr w:type="spellStart"/>
      <w:r w:rsidR="00AC1318">
        <w:rPr>
          <w:rFonts w:ascii="Times New Roman" w:hAnsi="Times New Roman" w:cs="Times New Roman"/>
          <w:sz w:val="24"/>
          <w:szCs w:val="24"/>
        </w:rPr>
        <w:t>Мадасов</w:t>
      </w:r>
      <w:proofErr w:type="spellEnd"/>
      <w:r w:rsidR="00AC1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318" w:rsidRDefault="00AC1318" w:rsidP="00AC131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93FBE" w:rsidRPr="00C375EB" w:rsidRDefault="00893FBE" w:rsidP="00893F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5343" w:rsidRDefault="00215343" w:rsidP="00893FBE">
      <w:pPr>
        <w:pStyle w:val="ab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40A1" w:rsidRDefault="006040A1" w:rsidP="00893FBE">
      <w:pPr>
        <w:pStyle w:val="ab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1318" w:rsidRDefault="00AC1318" w:rsidP="00C905A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905A6" w:rsidRPr="00C905A6" w:rsidRDefault="00C905A6" w:rsidP="00C905A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C905A6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C905A6" w:rsidRPr="00C905A6" w:rsidRDefault="00AC1318" w:rsidP="00C905A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Думы</w:t>
      </w:r>
      <w:r w:rsidR="00C905A6" w:rsidRPr="00C905A6">
        <w:rPr>
          <w:rFonts w:ascii="Times New Roman" w:hAnsi="Times New Roman" w:cs="Times New Roman"/>
          <w:sz w:val="24"/>
          <w:szCs w:val="24"/>
        </w:rPr>
        <w:t xml:space="preserve"> Молькинского </w:t>
      </w:r>
    </w:p>
    <w:p w:rsidR="00C905A6" w:rsidRPr="00C905A6" w:rsidRDefault="00C905A6" w:rsidP="00C905A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C905A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32FF8" w:rsidRDefault="00C32FF8" w:rsidP="00C32FF8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30.03.2021г. № 30/4-ДП</w:t>
      </w:r>
    </w:p>
    <w:p w:rsidR="003C2AC1" w:rsidRPr="003C2AC1" w:rsidRDefault="0088705B" w:rsidP="0088705B">
      <w:pPr>
        <w:spacing w:before="100" w:beforeAutospacing="1" w:after="100" w:afterAutospacing="1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r w:rsidR="003C2AC1" w:rsidRPr="003C2A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оложение </w:t>
      </w:r>
      <w:r w:rsidR="003C2AC1" w:rsidRPr="003C2A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об экспертной комиссии </w:t>
      </w:r>
      <w:r w:rsidR="009C54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Думы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Молькинского муниципального образования</w:t>
      </w:r>
    </w:p>
    <w:p w:rsidR="003C2AC1" w:rsidRPr="00314177" w:rsidRDefault="003C2AC1" w:rsidP="00314177">
      <w:pPr>
        <w:spacing w:after="0" w:line="240" w:lineRule="auto"/>
        <w:ind w:left="720" w:firstLine="284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3C2AC1" w:rsidRPr="00314177" w:rsidRDefault="00DA57D4" w:rsidP="0031417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3C2AC1"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об экспертной комиссии </w:t>
      </w:r>
      <w:r w:rsidR="009C5442"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Молькинского муниципального образования</w:t>
      </w:r>
      <w:r w:rsidR="003C2AC1"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="006040A1"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C2AC1"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оложение) разработано в соответствии с подпунктом 9 пункта 6 Положения о Федеральном архивном агентстве, утвержденного Указом Президента Российской Федерации от 22 июня 2016 г. № 293 (Собрание законодательства Российской Федерации, 2016, № 26, ст. 4034).</w:t>
      </w:r>
    </w:p>
    <w:p w:rsidR="003C2AC1" w:rsidRPr="00314177" w:rsidRDefault="003C2AC1" w:rsidP="0031417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Экспертная комиссия </w:t>
      </w:r>
      <w:r w:rsidR="00B857CB"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proofErr w:type="gramStart"/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создается в целях организации и проведения методической и практической работы по экспертизе ценности документов, образовавшихся в деятельности </w:t>
      </w:r>
      <w:r w:rsidR="009C5442"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</w:p>
    <w:p w:rsidR="003C2AC1" w:rsidRPr="00314177" w:rsidRDefault="003C2AC1" w:rsidP="0031417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совещательным органом при </w:t>
      </w:r>
      <w:r w:rsidR="00B857CB"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7CB"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9C5442"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(Председателе Думы)</w:t>
      </w: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создается </w:t>
      </w:r>
      <w:r w:rsidR="009C5442"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442"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на основании положения, разработанного на основе </w:t>
      </w:r>
      <w:r w:rsidR="00B857CB"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утвержденного </w:t>
      </w:r>
      <w:r w:rsidR="009C5442"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Думы</w:t>
      </w: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2AC1" w:rsidRPr="00314177" w:rsidRDefault="003C2AC1" w:rsidP="003141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выступающие источниками комплектования федеральных государственных архивов, согласовывают положение об ЭК с экспертно-проверочной комиссией федерального государственного архива; организации, выступающие источниками комплектования государственных архивов субъектов Российской Федерации, муниципальных архивов, – с экспертно-проверочной комиссией уполномоченного органа исполнительной власти субъекта Российской Федерации в области архивного дела (далее – ЭПК) или государственным (муниципальным) архивом в случае наделения его соответствующими полномочиями.</w:t>
      </w:r>
      <w:proofErr w:type="gramEnd"/>
    </w:p>
    <w:p w:rsidR="003C2AC1" w:rsidRPr="00314177" w:rsidRDefault="003C2AC1" w:rsidP="0031417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состав </w:t>
      </w:r>
      <w:proofErr w:type="gramStart"/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</w:t>
      </w:r>
      <w:r w:rsidR="009C5442"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Думой</w:t>
      </w:r>
      <w:r w:rsidR="003B577F"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2AC1" w:rsidRPr="00314177" w:rsidRDefault="003C2AC1" w:rsidP="003141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  <w:proofErr w:type="gramStart"/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включаются: председатель комиссии, секретарь комиссии, представители службы делопроизводства и архива, основных структурных подразделений </w:t>
      </w:r>
      <w:r w:rsidR="009C5442"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государственного или муниципального архива, источником комплектования которого выступает </w:t>
      </w:r>
      <w:r w:rsidR="003B577F"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согласованию).</w:t>
      </w:r>
    </w:p>
    <w:p w:rsidR="003C2AC1" w:rsidRPr="00314177" w:rsidRDefault="003C2AC1" w:rsidP="003141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</w:t>
      </w:r>
      <w:proofErr w:type="gramStart"/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один из заместителей </w:t>
      </w:r>
      <w:r w:rsidR="009C5442"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Думы</w:t>
      </w: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2AC1" w:rsidRPr="00314177" w:rsidRDefault="003C2AC1" w:rsidP="0031417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ЭК руководствуется Федеральным законом от 22.10.2004 № 125-ФЗ «Об архивном деле в Российской Федерации» (Собрание законодательства Российской Федерации, 2004, № 43, ст. 4169; 2006, № 50, ст. 5280; 2007, № 49, </w:t>
      </w:r>
      <w:proofErr w:type="spellStart"/>
      <w:proofErr w:type="gramStart"/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6079; 2008, № 20, ст. 2253; 2010, № 19, ст. 2291, № 31, ст. 4196; 2013, № 7, ст. 611; 2014, № 40, ст. 5320; 2015, № 48, ст. 6723; 2016, № 10, ст. 1317, № 22, ст. 3097; 2017, № 25, ст. 3596; </w:t>
      </w:r>
      <w:proofErr w:type="gramStart"/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2018, № 1, ст. 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r w:rsidR="00394E18"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и иными нормативными правовыми актами субъектов Российской Федерации в области архивного дела, локальными нормативными а</w:t>
      </w:r>
      <w:r w:rsidR="00394E18"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ктами государственного органа.</w:t>
      </w:r>
      <w:proofErr w:type="gramEnd"/>
    </w:p>
    <w:p w:rsidR="003C2AC1" w:rsidRPr="00314177" w:rsidRDefault="003C2AC1" w:rsidP="00314177">
      <w:pPr>
        <w:tabs>
          <w:tab w:val="num" w:pos="0"/>
        </w:tabs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Функции </w:t>
      </w:r>
      <w:proofErr w:type="gramStart"/>
      <w:r w:rsidRPr="00314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</w:t>
      </w:r>
      <w:proofErr w:type="gramEnd"/>
    </w:p>
    <w:p w:rsidR="003C2AC1" w:rsidRPr="00314177" w:rsidRDefault="003C2AC1" w:rsidP="0031417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комиссия осуществляет следующие функции:</w:t>
      </w:r>
    </w:p>
    <w:p w:rsidR="003C2AC1" w:rsidRPr="00314177" w:rsidRDefault="003C2AC1" w:rsidP="003141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Организует ежегодный отбор дел, образующихся в деятельности </w:t>
      </w:r>
      <w:r w:rsidR="00394E18"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r w:rsidR="003B577F"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хранения и уничтожения.</w:t>
      </w:r>
    </w:p>
    <w:p w:rsidR="003C2AC1" w:rsidRPr="00314177" w:rsidRDefault="003C2AC1" w:rsidP="003141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Рассматривает и принимает решения о согласовании:</w:t>
      </w:r>
    </w:p>
    <w:p w:rsidR="003C2AC1" w:rsidRPr="00314177" w:rsidRDefault="003C2AC1" w:rsidP="003141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описей дел постоянного хранения управленческой и иных видов документации;</w:t>
      </w:r>
    </w:p>
    <w:p w:rsidR="003C2AC1" w:rsidRPr="00314177" w:rsidRDefault="003C2AC1" w:rsidP="003141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3C2AC1" w:rsidRPr="00314177" w:rsidRDefault="003C2AC1" w:rsidP="003141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описей дел по личному составу;</w:t>
      </w:r>
    </w:p>
    <w:p w:rsidR="003C2AC1" w:rsidRPr="00314177" w:rsidRDefault="003C2AC1" w:rsidP="003141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описей дел временных (свыше 10 лет) сроков хранения;</w:t>
      </w:r>
    </w:p>
    <w:p w:rsidR="003C2AC1" w:rsidRPr="00314177" w:rsidRDefault="003C2AC1" w:rsidP="003141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номенклатуры дел </w:t>
      </w:r>
      <w:r w:rsidR="00394E18"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2AC1" w:rsidRPr="00314177" w:rsidRDefault="003C2AC1" w:rsidP="003141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актов о выделении к уничтожению документов, не подлежащих хранению;</w:t>
      </w:r>
    </w:p>
    <w:p w:rsidR="003C2AC1" w:rsidRPr="00314177" w:rsidRDefault="003C2AC1" w:rsidP="003141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актов об утрате документов;</w:t>
      </w:r>
    </w:p>
    <w:p w:rsidR="003C2AC1" w:rsidRPr="00314177" w:rsidRDefault="003C2AC1" w:rsidP="003141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) актов о неисправимом повреждении архивных документов;</w:t>
      </w:r>
    </w:p>
    <w:p w:rsidR="003C2AC1" w:rsidRPr="00314177" w:rsidRDefault="003C2AC1" w:rsidP="003141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</w:t>
      </w:r>
      <w:proofErr w:type="spellStart"/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Росархиве</w:t>
      </w:r>
      <w:proofErr w:type="spellEnd"/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2AC1" w:rsidRPr="00314177" w:rsidRDefault="003C2AC1" w:rsidP="003141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проектов локальных нормативных актов и методических документов </w:t>
      </w:r>
      <w:r w:rsidR="00394E18"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r w:rsidR="003B577F"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делопроизводству и архивному делу.</w:t>
      </w:r>
    </w:p>
    <w:p w:rsidR="003C2AC1" w:rsidRPr="00314177" w:rsidRDefault="003C2AC1" w:rsidP="003141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Обеспечивает совместно со структурным подразделением </w:t>
      </w:r>
      <w:r w:rsidR="00394E18"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proofErr w:type="gramStart"/>
      <w:r w:rsidR="003B577F"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осуществляющим хранение, комплектование, учет и использование архивных документов (далее – архив </w:t>
      </w:r>
      <w:r w:rsidR="00394E18"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представление на утверждение ЭПК согласованных ЭК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</w:t>
      </w:r>
      <w:r w:rsidR="00D90554"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передаче на постоянное хранение описей дел по личному составу.</w:t>
      </w:r>
    </w:p>
    <w:p w:rsidR="003C2AC1" w:rsidRPr="00314177" w:rsidRDefault="003C2AC1" w:rsidP="003141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Обеспечивает совместно с архивом </w:t>
      </w:r>
      <w:r w:rsidR="00394E18"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r w:rsidR="003B577F"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на согласование </w:t>
      </w:r>
      <w:r w:rsidR="00D90554"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архив</w:t>
      </w: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номенклатуру дел </w:t>
      </w:r>
      <w:r w:rsidR="00394E18"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2AC1" w:rsidRPr="00314177" w:rsidRDefault="003C2AC1" w:rsidP="003141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Обеспечивает совместно с архивом</w:t>
      </w:r>
      <w:r w:rsidR="00394E18"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</w:t>
      </w:r>
      <w:r w:rsidR="003B577F"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на согласование ЭПК актов об утрате документов, актов о неисправимых повреждениях архивных документов.</w:t>
      </w:r>
    </w:p>
    <w:p w:rsidR="00314177" w:rsidRDefault="003C2AC1" w:rsidP="00314177">
      <w:pPr>
        <w:pStyle w:val="ab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177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14177">
        <w:rPr>
          <w:rFonts w:ascii="Times New Roman" w:hAnsi="Times New Roman" w:cs="Times New Roman"/>
          <w:sz w:val="24"/>
          <w:szCs w:val="24"/>
        </w:rPr>
        <w:t xml:space="preserve">.6. Совместно с архивом </w:t>
      </w:r>
      <w:r w:rsidR="00394E18" w:rsidRPr="00314177">
        <w:rPr>
          <w:rFonts w:ascii="Times New Roman" w:hAnsi="Times New Roman" w:cs="Times New Roman"/>
          <w:sz w:val="24"/>
          <w:szCs w:val="24"/>
        </w:rPr>
        <w:t xml:space="preserve">Думы </w:t>
      </w:r>
      <w:r w:rsidR="003B577F" w:rsidRPr="00314177">
        <w:rPr>
          <w:rFonts w:ascii="Times New Roman" w:hAnsi="Times New Roman" w:cs="Times New Roman"/>
          <w:sz w:val="24"/>
          <w:szCs w:val="24"/>
        </w:rPr>
        <w:t>администрации</w:t>
      </w:r>
      <w:r w:rsidRPr="00314177">
        <w:rPr>
          <w:rFonts w:ascii="Times New Roman" w:hAnsi="Times New Roman" w:cs="Times New Roman"/>
          <w:sz w:val="24"/>
          <w:szCs w:val="24"/>
        </w:rPr>
        <w:t xml:space="preserve">, службой делопроизводства и кадровой службой организует для работников </w:t>
      </w:r>
      <w:r w:rsidR="00394E18" w:rsidRPr="00314177">
        <w:rPr>
          <w:rFonts w:ascii="Times New Roman" w:hAnsi="Times New Roman" w:cs="Times New Roman"/>
          <w:sz w:val="24"/>
          <w:szCs w:val="24"/>
        </w:rPr>
        <w:t>Думы</w:t>
      </w:r>
      <w:r w:rsidRPr="00314177">
        <w:rPr>
          <w:rFonts w:ascii="Times New Roman" w:hAnsi="Times New Roman" w:cs="Times New Roman"/>
          <w:sz w:val="24"/>
          <w:szCs w:val="24"/>
        </w:rPr>
        <w:t xml:space="preserve"> консультации по вопросам работы с документами, оказывает им методическую помощь, участвует в подготовке и проведении мероприятий по повышению</w:t>
      </w:r>
      <w:r w:rsidR="003B577F" w:rsidRPr="00314177">
        <w:rPr>
          <w:rFonts w:ascii="Times New Roman" w:hAnsi="Times New Roman" w:cs="Times New Roman"/>
          <w:sz w:val="24"/>
          <w:szCs w:val="24"/>
        </w:rPr>
        <w:t xml:space="preserve"> </w:t>
      </w:r>
      <w:r w:rsidRPr="00314177">
        <w:rPr>
          <w:rFonts w:ascii="Times New Roman" w:hAnsi="Times New Roman" w:cs="Times New Roman"/>
          <w:sz w:val="24"/>
          <w:szCs w:val="24"/>
        </w:rPr>
        <w:t>их квалификации.</w:t>
      </w:r>
      <w:r w:rsidRPr="00314177">
        <w:rPr>
          <w:rFonts w:ascii="Times New Roman" w:hAnsi="Times New Roman" w:cs="Times New Roman"/>
          <w:sz w:val="24"/>
          <w:szCs w:val="24"/>
        </w:rPr>
        <w:br/>
      </w:r>
      <w:r w:rsidRPr="00314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817F0E" w:rsidRPr="00314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</w:p>
    <w:p w:rsidR="003C2AC1" w:rsidRPr="00314177" w:rsidRDefault="003C2AC1" w:rsidP="00314177">
      <w:pPr>
        <w:pStyle w:val="ab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Права </w:t>
      </w:r>
      <w:proofErr w:type="gramStart"/>
      <w:r w:rsidRPr="00314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</w:t>
      </w:r>
      <w:proofErr w:type="gramEnd"/>
    </w:p>
    <w:p w:rsidR="003C2AC1" w:rsidRPr="00314177" w:rsidRDefault="003C2AC1" w:rsidP="0031417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3C2AC1" w:rsidRPr="00314177" w:rsidRDefault="003C2AC1" w:rsidP="003141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Давать рекомендации структурным подразделениям и отдельным работникам </w:t>
      </w:r>
      <w:r w:rsidR="00394E18"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</w:t>
      </w:r>
      <w:r w:rsidR="002A24FF"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2AC1" w:rsidRPr="00314177" w:rsidRDefault="003C2AC1" w:rsidP="003141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Запрашивать у руководителей структурных подразделений</w:t>
      </w:r>
      <w:r w:rsidR="00394E18"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их наличии)</w:t>
      </w: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2AC1" w:rsidRPr="00314177" w:rsidRDefault="003C2AC1" w:rsidP="003141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3C2AC1" w:rsidRPr="00314177" w:rsidRDefault="003C2AC1" w:rsidP="003141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предложения и заключения, необходимые для определения сроков хранения документов.</w:t>
      </w:r>
    </w:p>
    <w:p w:rsidR="003C2AC1" w:rsidRPr="00314177" w:rsidRDefault="003C2AC1" w:rsidP="003141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Заслушивать </w:t>
      </w:r>
      <w:proofErr w:type="gramStart"/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своих заседаниях руководителей структурных подразделений о ходе подготовки документов к передаче на хранение в архив</w:t>
      </w:r>
      <w:proofErr w:type="gramEnd"/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4FF"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3C2AC1" w:rsidRPr="00314177" w:rsidRDefault="003C2AC1" w:rsidP="003141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Приглашать на заседания </w:t>
      </w:r>
      <w:proofErr w:type="gramStart"/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3C2AC1" w:rsidRPr="00314177" w:rsidRDefault="003C2AC1" w:rsidP="003141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314177" w:rsidRDefault="003C2AC1" w:rsidP="00314177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177">
        <w:rPr>
          <w:rFonts w:ascii="Times New Roman" w:hAnsi="Times New Roman" w:cs="Times New Roman"/>
          <w:sz w:val="24"/>
          <w:szCs w:val="24"/>
          <w:lang w:eastAsia="ru-RU"/>
        </w:rPr>
        <w:t xml:space="preserve">7.6. Информировать руководство </w:t>
      </w:r>
      <w:r w:rsidR="00394E18" w:rsidRPr="00314177">
        <w:rPr>
          <w:rFonts w:ascii="Times New Roman" w:hAnsi="Times New Roman" w:cs="Times New Roman"/>
          <w:sz w:val="24"/>
          <w:szCs w:val="24"/>
          <w:lang w:eastAsia="ru-RU"/>
        </w:rPr>
        <w:t>Думы</w:t>
      </w:r>
      <w:r w:rsidRPr="00314177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вопросам, относящимся к компетенции</w:t>
      </w:r>
      <w:r w:rsidR="00394E18" w:rsidRPr="003141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94E18" w:rsidRPr="00314177">
        <w:rPr>
          <w:rFonts w:ascii="Times New Roman" w:hAnsi="Times New Roman" w:cs="Times New Roman"/>
          <w:sz w:val="24"/>
          <w:szCs w:val="24"/>
          <w:lang w:eastAsia="ru-RU"/>
        </w:rPr>
        <w:t>ЭК</w:t>
      </w:r>
      <w:proofErr w:type="gramEnd"/>
      <w:r w:rsidR="0031417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C2AC1" w:rsidRPr="00314177" w:rsidRDefault="003C2AC1" w:rsidP="00314177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14177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  <w:r w:rsidRPr="003141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IV. Организация работы </w:t>
      </w:r>
      <w:proofErr w:type="gramStart"/>
      <w:r w:rsidRPr="003141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ЭК</w:t>
      </w:r>
      <w:proofErr w:type="gramEnd"/>
    </w:p>
    <w:p w:rsidR="003C2AC1" w:rsidRPr="00314177" w:rsidRDefault="003C2AC1" w:rsidP="0031417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 взаимодействует с </w:t>
      </w:r>
      <w:proofErr w:type="gramStart"/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proofErr w:type="gramEnd"/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ЭПК архивного учреждения, а также с соответствующим государственным (муниципальным) архивом.</w:t>
      </w:r>
    </w:p>
    <w:p w:rsidR="003C2AC1" w:rsidRPr="00314177" w:rsidRDefault="003C2AC1" w:rsidP="0031417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относящиеся к компетенции </w:t>
      </w:r>
      <w:proofErr w:type="gramStart"/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протоколируются.</w:t>
      </w:r>
    </w:p>
    <w:p w:rsidR="003C2AC1" w:rsidRPr="00314177" w:rsidRDefault="003C2AC1" w:rsidP="0031417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  <w:proofErr w:type="gramStart"/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3C2AC1" w:rsidRPr="00314177" w:rsidRDefault="003C2AC1" w:rsidP="0031417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proofErr w:type="gramStart"/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2AC1" w:rsidRPr="00314177" w:rsidRDefault="003C2AC1" w:rsidP="003141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решающего голоса имеют только члены </w:t>
      </w:r>
      <w:proofErr w:type="gramStart"/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Приглашенные консультанты и эксперты имеют право совещательного голоса.</w:t>
      </w:r>
    </w:p>
    <w:p w:rsidR="003C2AC1" w:rsidRPr="00314177" w:rsidRDefault="003C2AC1" w:rsidP="0031417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делопроизводства </w:t>
      </w:r>
      <w:proofErr w:type="gramStart"/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31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секретаря ЭК.</w:t>
      </w:r>
    </w:p>
    <w:p w:rsidR="00273CAF" w:rsidRPr="00314177" w:rsidRDefault="00273CAF" w:rsidP="0031417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CAF" w:rsidRDefault="00273CAF" w:rsidP="0031417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177" w:rsidRDefault="00314177" w:rsidP="0031417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177" w:rsidRDefault="00314177" w:rsidP="0031417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177" w:rsidRDefault="00314177" w:rsidP="0031417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177" w:rsidRDefault="00314177" w:rsidP="0031417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177" w:rsidRPr="00314177" w:rsidRDefault="00314177" w:rsidP="0031417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CAF" w:rsidRPr="00314177" w:rsidRDefault="00273CAF" w:rsidP="00273CAF">
      <w:pPr>
        <w:pStyle w:val="ad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14177">
        <w:rPr>
          <w:rFonts w:ascii="Times New Roman" w:hAnsi="Times New Roman" w:cs="Times New Roman"/>
          <w:bCs/>
          <w:sz w:val="24"/>
          <w:szCs w:val="24"/>
        </w:rPr>
        <w:t>СОГЛАСОВАНО</w:t>
      </w:r>
      <w:r w:rsidRPr="00314177">
        <w:rPr>
          <w:rFonts w:ascii="Times New Roman" w:hAnsi="Times New Roman" w:cs="Times New Roman"/>
          <w:bCs/>
          <w:sz w:val="24"/>
          <w:szCs w:val="24"/>
        </w:rPr>
        <w:tab/>
      </w:r>
    </w:p>
    <w:p w:rsidR="00273CAF" w:rsidRPr="00314177" w:rsidRDefault="00273CAF" w:rsidP="00273CAF">
      <w:pPr>
        <w:pStyle w:val="ad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14177">
        <w:rPr>
          <w:rFonts w:ascii="Times New Roman" w:hAnsi="Times New Roman" w:cs="Times New Roman"/>
          <w:bCs/>
          <w:sz w:val="24"/>
          <w:szCs w:val="24"/>
        </w:rPr>
        <w:t>Зав. сектором архива</w:t>
      </w:r>
    </w:p>
    <w:p w:rsidR="00273CAF" w:rsidRPr="00314177" w:rsidRDefault="00273CAF" w:rsidP="00273CAF">
      <w:pPr>
        <w:pStyle w:val="ad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14177">
        <w:rPr>
          <w:rFonts w:ascii="Times New Roman" w:hAnsi="Times New Roman" w:cs="Times New Roman"/>
          <w:bCs/>
          <w:sz w:val="24"/>
          <w:szCs w:val="24"/>
        </w:rPr>
        <w:t>____________ Л.Р.Егорова</w:t>
      </w:r>
    </w:p>
    <w:p w:rsidR="00273CAF" w:rsidRPr="00314177" w:rsidRDefault="00273CAF" w:rsidP="00273CAF">
      <w:pPr>
        <w:pStyle w:val="ad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14177">
        <w:rPr>
          <w:rFonts w:ascii="Times New Roman" w:hAnsi="Times New Roman" w:cs="Times New Roman"/>
          <w:bCs/>
          <w:sz w:val="24"/>
          <w:szCs w:val="24"/>
        </w:rPr>
        <w:t xml:space="preserve">«___»  </w:t>
      </w:r>
      <w:r w:rsidR="00C32FF8">
        <w:rPr>
          <w:rFonts w:ascii="Times New Roman" w:hAnsi="Times New Roman" w:cs="Times New Roman"/>
          <w:bCs/>
          <w:sz w:val="24"/>
          <w:szCs w:val="24"/>
        </w:rPr>
        <w:t>___________</w:t>
      </w:r>
      <w:r w:rsidR="00394E18" w:rsidRPr="00314177">
        <w:rPr>
          <w:rFonts w:ascii="Times New Roman" w:hAnsi="Times New Roman" w:cs="Times New Roman"/>
          <w:bCs/>
          <w:sz w:val="24"/>
          <w:szCs w:val="24"/>
        </w:rPr>
        <w:t>2021</w:t>
      </w:r>
      <w:r w:rsidRPr="00314177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273CAF" w:rsidRPr="00314177" w:rsidRDefault="00273CAF" w:rsidP="0031417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3CAF" w:rsidRPr="00314177" w:rsidSect="006040A1">
      <w:pgSz w:w="11906" w:h="16838"/>
      <w:pgMar w:top="1134" w:right="850" w:bottom="1134" w:left="1701" w:header="708" w:footer="8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C3D" w:rsidRDefault="007A5C3D" w:rsidP="0088705B">
      <w:pPr>
        <w:spacing w:after="0" w:line="240" w:lineRule="auto"/>
      </w:pPr>
      <w:r>
        <w:separator/>
      </w:r>
    </w:p>
  </w:endnote>
  <w:endnote w:type="continuationSeparator" w:id="0">
    <w:p w:rsidR="007A5C3D" w:rsidRDefault="007A5C3D" w:rsidP="0088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C3D" w:rsidRDefault="007A5C3D" w:rsidP="0088705B">
      <w:pPr>
        <w:spacing w:after="0" w:line="240" w:lineRule="auto"/>
      </w:pPr>
      <w:r>
        <w:separator/>
      </w:r>
    </w:p>
  </w:footnote>
  <w:footnote w:type="continuationSeparator" w:id="0">
    <w:p w:rsidR="007A5C3D" w:rsidRDefault="007A5C3D" w:rsidP="00887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354"/>
    <w:multiLevelType w:val="multilevel"/>
    <w:tmpl w:val="9300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456F8"/>
    <w:multiLevelType w:val="hybridMultilevel"/>
    <w:tmpl w:val="AD30A34C"/>
    <w:lvl w:ilvl="0" w:tplc="3918C4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C924E35"/>
    <w:multiLevelType w:val="multilevel"/>
    <w:tmpl w:val="881C0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AC1"/>
    <w:rsid w:val="000265CC"/>
    <w:rsid w:val="00033B01"/>
    <w:rsid w:val="000D702A"/>
    <w:rsid w:val="00197B9B"/>
    <w:rsid w:val="00204150"/>
    <w:rsid w:val="00215343"/>
    <w:rsid w:val="00237845"/>
    <w:rsid w:val="0025544B"/>
    <w:rsid w:val="00273CAF"/>
    <w:rsid w:val="002A227D"/>
    <w:rsid w:val="002A24FF"/>
    <w:rsid w:val="00314177"/>
    <w:rsid w:val="00394E18"/>
    <w:rsid w:val="003B577F"/>
    <w:rsid w:val="003B5DCF"/>
    <w:rsid w:val="003C2AC1"/>
    <w:rsid w:val="00446870"/>
    <w:rsid w:val="00475F4F"/>
    <w:rsid w:val="004A26B9"/>
    <w:rsid w:val="00512893"/>
    <w:rsid w:val="00547CDB"/>
    <w:rsid w:val="0057119B"/>
    <w:rsid w:val="00571CF1"/>
    <w:rsid w:val="00600784"/>
    <w:rsid w:val="006040A1"/>
    <w:rsid w:val="006D244E"/>
    <w:rsid w:val="006E3567"/>
    <w:rsid w:val="00705621"/>
    <w:rsid w:val="00726857"/>
    <w:rsid w:val="007353EF"/>
    <w:rsid w:val="007727B5"/>
    <w:rsid w:val="007A5C3D"/>
    <w:rsid w:val="00817F0E"/>
    <w:rsid w:val="00856045"/>
    <w:rsid w:val="00877111"/>
    <w:rsid w:val="0088705B"/>
    <w:rsid w:val="00893FBE"/>
    <w:rsid w:val="008E503C"/>
    <w:rsid w:val="00972348"/>
    <w:rsid w:val="009A2569"/>
    <w:rsid w:val="009A5D43"/>
    <w:rsid w:val="009A6D9C"/>
    <w:rsid w:val="009C5442"/>
    <w:rsid w:val="00AB256A"/>
    <w:rsid w:val="00AC1318"/>
    <w:rsid w:val="00B27164"/>
    <w:rsid w:val="00B63057"/>
    <w:rsid w:val="00B857CB"/>
    <w:rsid w:val="00B87E26"/>
    <w:rsid w:val="00BB0173"/>
    <w:rsid w:val="00BB13CE"/>
    <w:rsid w:val="00C32FF8"/>
    <w:rsid w:val="00C375EB"/>
    <w:rsid w:val="00C83312"/>
    <w:rsid w:val="00C905A6"/>
    <w:rsid w:val="00CC1FDC"/>
    <w:rsid w:val="00CE5431"/>
    <w:rsid w:val="00D54E4E"/>
    <w:rsid w:val="00D60104"/>
    <w:rsid w:val="00D90554"/>
    <w:rsid w:val="00DA57D4"/>
    <w:rsid w:val="00DF2877"/>
    <w:rsid w:val="00E545C8"/>
    <w:rsid w:val="00EB5DC6"/>
    <w:rsid w:val="00EF02C8"/>
    <w:rsid w:val="00F33CEA"/>
    <w:rsid w:val="00F4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9C"/>
  </w:style>
  <w:style w:type="paragraph" w:styleId="1">
    <w:name w:val="heading 1"/>
    <w:basedOn w:val="a"/>
    <w:link w:val="10"/>
    <w:uiPriority w:val="9"/>
    <w:qFormat/>
    <w:rsid w:val="003C2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C2A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2A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A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2A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2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rinthtml">
    <w:name w:val="print_html"/>
    <w:basedOn w:val="a0"/>
    <w:rsid w:val="003C2AC1"/>
  </w:style>
  <w:style w:type="character" w:styleId="a3">
    <w:name w:val="Hyperlink"/>
    <w:basedOn w:val="a0"/>
    <w:uiPriority w:val="99"/>
    <w:semiHidden/>
    <w:unhideWhenUsed/>
    <w:rsid w:val="003C2AC1"/>
    <w:rPr>
      <w:color w:val="0000FF"/>
      <w:u w:val="single"/>
    </w:rPr>
  </w:style>
  <w:style w:type="character" w:customStyle="1" w:styleId="printpdf">
    <w:name w:val="print_pdf"/>
    <w:basedOn w:val="a0"/>
    <w:rsid w:val="003C2AC1"/>
  </w:style>
  <w:style w:type="paragraph" w:customStyle="1" w:styleId="rteright">
    <w:name w:val="rteright"/>
    <w:basedOn w:val="a"/>
    <w:rsid w:val="003C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C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">
    <w:name w:val="submitted"/>
    <w:basedOn w:val="a0"/>
    <w:rsid w:val="003C2AC1"/>
  </w:style>
  <w:style w:type="paragraph" w:styleId="a5">
    <w:name w:val="Balloon Text"/>
    <w:basedOn w:val="a"/>
    <w:link w:val="a6"/>
    <w:uiPriority w:val="99"/>
    <w:semiHidden/>
    <w:unhideWhenUsed/>
    <w:rsid w:val="003C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A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87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705B"/>
  </w:style>
  <w:style w:type="paragraph" w:styleId="a9">
    <w:name w:val="footer"/>
    <w:basedOn w:val="a"/>
    <w:link w:val="aa"/>
    <w:uiPriority w:val="99"/>
    <w:semiHidden/>
    <w:unhideWhenUsed/>
    <w:rsid w:val="00887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705B"/>
  </w:style>
  <w:style w:type="paragraph" w:styleId="ab">
    <w:name w:val="No Spacing"/>
    <w:uiPriority w:val="1"/>
    <w:qFormat/>
    <w:rsid w:val="003B577F"/>
    <w:pPr>
      <w:spacing w:after="0" w:line="240" w:lineRule="auto"/>
    </w:pPr>
  </w:style>
  <w:style w:type="paragraph" w:customStyle="1" w:styleId="ac">
    <w:name w:val="Стандарт"/>
    <w:basedOn w:val="a"/>
    <w:rsid w:val="00893FBE"/>
    <w:pPr>
      <w:spacing w:after="0" w:line="288" w:lineRule="auto"/>
      <w:ind w:firstLine="709"/>
      <w:jc w:val="both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customStyle="1" w:styleId="ad">
    <w:name w:val="Текст приложения"/>
    <w:basedOn w:val="a"/>
    <w:rsid w:val="00273CAF"/>
    <w:pPr>
      <w:spacing w:after="0" w:line="240" w:lineRule="auto"/>
      <w:jc w:val="both"/>
    </w:pPr>
    <w:rPr>
      <w:rFonts w:ascii="Arial" w:eastAsiaTheme="minorEastAsia" w:hAnsi="Arial" w:cs="Arial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026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5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9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52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5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7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62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7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34B9D-A98C-482C-9ED4-63C5E708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Пользователь Windows</cp:lastModifiedBy>
  <cp:revision>41</cp:revision>
  <cp:lastPrinted>2021-03-31T01:22:00Z</cp:lastPrinted>
  <dcterms:created xsi:type="dcterms:W3CDTF">2020-02-04T06:01:00Z</dcterms:created>
  <dcterms:modified xsi:type="dcterms:W3CDTF">2021-03-31T01:23:00Z</dcterms:modified>
</cp:coreProperties>
</file>