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3" w:rsidRPr="00436F57" w:rsidRDefault="00604303" w:rsidP="004E4B4B">
      <w:pPr>
        <w:ind w:firstLine="709"/>
        <w:jc w:val="center"/>
      </w:pPr>
      <w:r w:rsidRPr="00436F57">
        <w:t>Российская Федерация</w:t>
      </w:r>
    </w:p>
    <w:p w:rsidR="00604303" w:rsidRPr="00436F57" w:rsidRDefault="00604303" w:rsidP="004E4B4B">
      <w:pPr>
        <w:tabs>
          <w:tab w:val="left" w:pos="3600"/>
        </w:tabs>
        <w:ind w:firstLine="709"/>
        <w:jc w:val="center"/>
      </w:pPr>
      <w:r w:rsidRPr="00436F57">
        <w:t>Иркутская область</w:t>
      </w:r>
    </w:p>
    <w:p w:rsidR="00604303" w:rsidRPr="00436F57" w:rsidRDefault="00604303" w:rsidP="004E4B4B">
      <w:pPr>
        <w:tabs>
          <w:tab w:val="left" w:pos="3600"/>
        </w:tabs>
        <w:ind w:firstLine="709"/>
        <w:jc w:val="center"/>
      </w:pPr>
      <w:proofErr w:type="spellStart"/>
      <w:r w:rsidRPr="00436F57">
        <w:t>Усть</w:t>
      </w:r>
      <w:proofErr w:type="spellEnd"/>
      <w:r w:rsidRPr="00436F57">
        <w:t xml:space="preserve"> </w:t>
      </w:r>
      <w:proofErr w:type="gramStart"/>
      <w:r w:rsidRPr="00436F57">
        <w:t>–</w:t>
      </w:r>
      <w:proofErr w:type="spellStart"/>
      <w:r w:rsidRPr="00436F57">
        <w:t>У</w:t>
      </w:r>
      <w:proofErr w:type="gramEnd"/>
      <w:r w:rsidRPr="00436F57">
        <w:t>динский</w:t>
      </w:r>
      <w:proofErr w:type="spellEnd"/>
      <w:r w:rsidRPr="00436F57">
        <w:t xml:space="preserve"> муниципальный район</w:t>
      </w:r>
    </w:p>
    <w:p w:rsidR="00604303" w:rsidRPr="00436F57" w:rsidRDefault="00604303" w:rsidP="004E4B4B">
      <w:pPr>
        <w:tabs>
          <w:tab w:val="left" w:pos="1320"/>
        </w:tabs>
        <w:ind w:firstLine="709"/>
        <w:jc w:val="center"/>
        <w:rPr>
          <w:b/>
        </w:rPr>
      </w:pPr>
      <w:r w:rsidRPr="00436F57">
        <w:rPr>
          <w:b/>
        </w:rPr>
        <w:t xml:space="preserve">Дума </w:t>
      </w:r>
      <w:proofErr w:type="spellStart"/>
      <w:r w:rsidRPr="00436F57">
        <w:rPr>
          <w:b/>
        </w:rPr>
        <w:t>Молькинского</w:t>
      </w:r>
      <w:proofErr w:type="spellEnd"/>
      <w:r w:rsidRPr="00436F57">
        <w:rPr>
          <w:b/>
        </w:rPr>
        <w:t xml:space="preserve"> муниципального образования</w:t>
      </w:r>
    </w:p>
    <w:p w:rsidR="00604303" w:rsidRPr="00436F57" w:rsidRDefault="00604303" w:rsidP="004E4B4B">
      <w:pPr>
        <w:tabs>
          <w:tab w:val="left" w:pos="3420"/>
        </w:tabs>
        <w:ind w:firstLine="709"/>
        <w:jc w:val="center"/>
      </w:pPr>
      <w:r w:rsidRPr="00436F57">
        <w:rPr>
          <w:lang w:val="en-US"/>
        </w:rPr>
        <w:t>IV</w:t>
      </w:r>
      <w:r w:rsidRPr="00436F57">
        <w:t xml:space="preserve"> созыв</w:t>
      </w:r>
    </w:p>
    <w:p w:rsidR="00604303" w:rsidRPr="00436F57" w:rsidRDefault="00604303" w:rsidP="004E4B4B">
      <w:pPr>
        <w:tabs>
          <w:tab w:val="left" w:pos="3420"/>
        </w:tabs>
        <w:ind w:firstLine="709"/>
        <w:jc w:val="center"/>
        <w:rPr>
          <w:b/>
        </w:rPr>
      </w:pPr>
    </w:p>
    <w:p w:rsidR="00604303" w:rsidRPr="00436F57" w:rsidRDefault="00604303" w:rsidP="004E4B4B">
      <w:pPr>
        <w:tabs>
          <w:tab w:val="left" w:pos="3420"/>
        </w:tabs>
        <w:ind w:firstLine="709"/>
        <w:jc w:val="center"/>
      </w:pPr>
      <w:proofErr w:type="gramStart"/>
      <w:r w:rsidRPr="00436F57">
        <w:rPr>
          <w:b/>
        </w:rPr>
        <w:t>Р</w:t>
      </w:r>
      <w:proofErr w:type="gramEnd"/>
      <w:r w:rsidRPr="00436F57">
        <w:rPr>
          <w:b/>
        </w:rPr>
        <w:t xml:space="preserve"> Е Ш Е Н И Е</w:t>
      </w:r>
    </w:p>
    <w:p w:rsidR="00604303" w:rsidRPr="00436F57" w:rsidRDefault="00604303" w:rsidP="004E4B4B">
      <w:pPr>
        <w:tabs>
          <w:tab w:val="left" w:pos="3420"/>
        </w:tabs>
        <w:ind w:firstLine="709"/>
      </w:pPr>
    </w:p>
    <w:p w:rsidR="00604303" w:rsidRPr="00436F57" w:rsidRDefault="00FD622A" w:rsidP="00FD622A">
      <w:r>
        <w:t>30.10</w:t>
      </w:r>
      <w:r w:rsidR="00604303" w:rsidRPr="00436F57">
        <w:t xml:space="preserve">. 2018г.   № </w:t>
      </w:r>
      <w:r>
        <w:t>8/1</w:t>
      </w:r>
      <w:r w:rsidR="00604303" w:rsidRPr="00436F57">
        <w:t>-ДП</w:t>
      </w:r>
      <w:r w:rsidR="00604303" w:rsidRPr="00436F57">
        <w:br/>
        <w:t xml:space="preserve">с. </w:t>
      </w:r>
      <w:proofErr w:type="spellStart"/>
      <w:r w:rsidR="00604303" w:rsidRPr="00436F57">
        <w:t>Молька</w:t>
      </w:r>
      <w:proofErr w:type="spellEnd"/>
      <w:r w:rsidR="00604303" w:rsidRPr="00436F57">
        <w:t xml:space="preserve"> </w:t>
      </w:r>
    </w:p>
    <w:p w:rsidR="00604303" w:rsidRPr="00436F57" w:rsidRDefault="00604303" w:rsidP="004E4B4B">
      <w:pPr>
        <w:spacing w:line="240" w:lineRule="exact"/>
        <w:ind w:firstLine="709"/>
        <w:rPr>
          <w:b/>
        </w:rPr>
      </w:pPr>
    </w:p>
    <w:p w:rsidR="00604303" w:rsidRPr="00436F57" w:rsidRDefault="00604303" w:rsidP="004E4B4B">
      <w:pPr>
        <w:spacing w:line="240" w:lineRule="exact"/>
        <w:ind w:firstLine="709"/>
        <w:jc w:val="center"/>
        <w:rPr>
          <w:b/>
        </w:rPr>
      </w:pPr>
    </w:p>
    <w:p w:rsidR="00D14435" w:rsidRPr="00436F57" w:rsidRDefault="00D14435" w:rsidP="004E4B4B">
      <w:pPr>
        <w:ind w:right="5139" w:firstLine="709"/>
      </w:pPr>
      <w:r w:rsidRPr="00436F57">
        <w:tab/>
      </w:r>
      <w:r w:rsidRPr="00436F57">
        <w:tab/>
      </w:r>
      <w:r w:rsidRPr="00436F57">
        <w:tab/>
      </w:r>
      <w:r w:rsidRPr="00436F57">
        <w:tab/>
        <w:t xml:space="preserve"> </w:t>
      </w:r>
    </w:p>
    <w:p w:rsidR="00D14435" w:rsidRPr="00436F57" w:rsidRDefault="00D14435" w:rsidP="004E4B4B">
      <w:pPr>
        <w:ind w:firstLine="709"/>
      </w:pPr>
      <w:r w:rsidRPr="00436F57">
        <w:t>Об  утверждении Положения о  порядке списания</w:t>
      </w:r>
    </w:p>
    <w:p w:rsidR="00D14435" w:rsidRPr="00436F57" w:rsidRDefault="00D14435" w:rsidP="004E4B4B">
      <w:pPr>
        <w:ind w:firstLine="709"/>
      </w:pPr>
      <w:r w:rsidRPr="00436F57">
        <w:t xml:space="preserve">муниципального имущества </w:t>
      </w:r>
      <w:proofErr w:type="spellStart"/>
      <w:r w:rsidR="00604303" w:rsidRPr="00436F57">
        <w:t>Молькинского</w:t>
      </w:r>
      <w:proofErr w:type="spellEnd"/>
      <w:r w:rsidRPr="00436F57">
        <w:t xml:space="preserve"> муниципального </w:t>
      </w:r>
    </w:p>
    <w:p w:rsidR="00D14435" w:rsidRPr="00436F57" w:rsidRDefault="00D14435" w:rsidP="004E4B4B">
      <w:pPr>
        <w:ind w:firstLine="709"/>
      </w:pPr>
      <w:r w:rsidRPr="00436F57">
        <w:t>образования</w:t>
      </w:r>
    </w:p>
    <w:p w:rsidR="00D14435" w:rsidRPr="00436F57" w:rsidRDefault="00D14435" w:rsidP="004E4B4B">
      <w:pPr>
        <w:ind w:right="5679" w:firstLine="709"/>
      </w:pPr>
    </w:p>
    <w:p w:rsidR="00D14435" w:rsidRPr="00436F57" w:rsidRDefault="00604303" w:rsidP="004E4B4B">
      <w:pPr>
        <w:ind w:firstLine="709"/>
        <w:jc w:val="both"/>
      </w:pPr>
      <w:proofErr w:type="gramStart"/>
      <w:r w:rsidRPr="00436F57">
        <w:t xml:space="preserve">На основании Экспертного заключения Аппарата Губернатора Иркутской области и Правительства Иркутской области от 19.02.2018г. № 663 на муниципальный нормативный правовой акт, </w:t>
      </w:r>
      <w:r w:rsidR="00D14435" w:rsidRPr="00436F57">
        <w:t xml:space="preserve">в  соответствии с Гражданским Кодексом Российской Федерации, Налоговым кодексом Российской Федерации, Федеральным законом от 06.12.2011г.  № 402-ФЗ «О бухгалтерском учете»,  со  </w:t>
      </w:r>
      <w:hyperlink r:id="rId5" w:history="1">
        <w:r w:rsidR="00D14435" w:rsidRPr="00436F57">
          <w:rPr>
            <w:rStyle w:val="a5"/>
            <w:rFonts w:eastAsia="Arial Unicode MS"/>
            <w:b w:val="0"/>
            <w:color w:val="000000"/>
            <w:sz w:val="24"/>
          </w:rPr>
          <w:t>статьей 14</w:t>
        </w:r>
      </w:hyperlink>
      <w:r w:rsidR="00D14435" w:rsidRPr="00436F57">
        <w:t xml:space="preserve"> 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="00D14435" w:rsidRPr="00436F57">
          <w:rPr>
            <w:rStyle w:val="a5"/>
            <w:rFonts w:eastAsia="Arial Unicode MS"/>
            <w:b w:val="0"/>
            <w:color w:val="000000"/>
            <w:sz w:val="24"/>
          </w:rPr>
          <w:t>Уставом</w:t>
        </w:r>
        <w:proofErr w:type="gramEnd"/>
      </w:hyperlink>
      <w:r w:rsidR="00D14435" w:rsidRPr="00436F57">
        <w:t xml:space="preserve"> </w:t>
      </w:r>
      <w:proofErr w:type="spellStart"/>
      <w:r w:rsidRPr="00436F57">
        <w:t>Молькинского</w:t>
      </w:r>
      <w:proofErr w:type="spellEnd"/>
      <w:r w:rsidR="00D14435" w:rsidRPr="00436F57">
        <w:t xml:space="preserve"> муниципального образования, </w:t>
      </w:r>
    </w:p>
    <w:p w:rsidR="00D14435" w:rsidRDefault="00D14435" w:rsidP="004E4B4B">
      <w:pPr>
        <w:ind w:firstLine="709"/>
        <w:jc w:val="both"/>
        <w:rPr>
          <w:sz w:val="28"/>
          <w:szCs w:val="28"/>
        </w:rPr>
      </w:pPr>
    </w:p>
    <w:p w:rsidR="00D14435" w:rsidRDefault="00D14435" w:rsidP="004E4B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РЕШИЛА:</w:t>
      </w:r>
    </w:p>
    <w:p w:rsidR="00D14435" w:rsidRDefault="00D14435" w:rsidP="004E4B4B">
      <w:pPr>
        <w:ind w:firstLine="709"/>
        <w:jc w:val="both"/>
        <w:rPr>
          <w:sz w:val="28"/>
          <w:szCs w:val="28"/>
        </w:rPr>
      </w:pPr>
    </w:p>
    <w:p w:rsidR="00ED3EEF" w:rsidRPr="00436F57" w:rsidRDefault="00ED3EEF" w:rsidP="00ED3EEF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Решение Думы </w:t>
      </w:r>
      <w:proofErr w:type="spellStart"/>
      <w:r>
        <w:t>Молькинского</w:t>
      </w:r>
      <w:proofErr w:type="spellEnd"/>
      <w:r>
        <w:t xml:space="preserve"> муниципального образования от 01.08.2017г. № 36/5-ДП «Об утверждении Положения о порядке списания муниципального имущества, находящегося в собственности </w:t>
      </w:r>
      <w:proofErr w:type="spellStart"/>
      <w:r>
        <w:t>Молькинского</w:t>
      </w:r>
      <w:proofErr w:type="spellEnd"/>
      <w:r>
        <w:t xml:space="preserve"> муниципального образования» - признать утратившим силу.</w:t>
      </w:r>
    </w:p>
    <w:p w:rsidR="00D14435" w:rsidRDefault="00D14435" w:rsidP="004E4B4B">
      <w:pPr>
        <w:pStyle w:val="a7"/>
        <w:numPr>
          <w:ilvl w:val="0"/>
          <w:numId w:val="1"/>
        </w:numPr>
        <w:ind w:left="0" w:firstLine="709"/>
        <w:jc w:val="both"/>
      </w:pPr>
      <w:r w:rsidRPr="00436F57">
        <w:t xml:space="preserve">Утвердить  «Положение о порядке списания муниципального имущества </w:t>
      </w:r>
      <w:proofErr w:type="spellStart"/>
      <w:r w:rsidR="00436F57" w:rsidRPr="00436F57">
        <w:t>Молькинского</w:t>
      </w:r>
      <w:proofErr w:type="spellEnd"/>
      <w:r w:rsidRPr="00436F57">
        <w:t xml:space="preserve"> муниципального образования» (</w:t>
      </w:r>
      <w:r w:rsidR="004E4B4B">
        <w:t>П</w:t>
      </w:r>
      <w:r w:rsidRPr="00436F57">
        <w:t>риложение).</w:t>
      </w:r>
    </w:p>
    <w:p w:rsidR="00436F57" w:rsidRPr="00436F57" w:rsidRDefault="00436F57" w:rsidP="004E4B4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36F57">
        <w:t>Настоящее решение опубликова</w:t>
      </w:r>
      <w:r>
        <w:t>ть</w:t>
      </w:r>
      <w:r w:rsidRPr="00436F57">
        <w:t xml:space="preserve"> в муниципальном информационном вестнике «</w:t>
      </w:r>
      <w:proofErr w:type="spellStart"/>
      <w:r w:rsidRPr="00436F57">
        <w:t>Молькинские</w:t>
      </w:r>
      <w:proofErr w:type="spellEnd"/>
      <w:r w:rsidRPr="00436F57">
        <w:t xml:space="preserve"> вести», разме</w:t>
      </w:r>
      <w:r>
        <w:t>стить</w:t>
      </w:r>
      <w:r w:rsidRPr="00436F57">
        <w:t xml:space="preserve"> на официальном сайте администрации </w:t>
      </w:r>
      <w:r>
        <w:t>РМО</w:t>
      </w:r>
      <w:r w:rsidRPr="00436F57">
        <w:t xml:space="preserve"> «</w:t>
      </w:r>
      <w:proofErr w:type="spellStart"/>
      <w:r w:rsidRPr="00436F57">
        <w:t>Усть-Удинский</w:t>
      </w:r>
      <w:proofErr w:type="spellEnd"/>
      <w:r w:rsidRPr="00436F57">
        <w:t xml:space="preserve"> район» в информационно-телекоммуникационной сети "Интернет".  </w:t>
      </w:r>
    </w:p>
    <w:p w:rsidR="00D14435" w:rsidRDefault="00D14435" w:rsidP="004E4B4B">
      <w:pPr>
        <w:ind w:firstLine="709"/>
        <w:jc w:val="both"/>
        <w:rPr>
          <w:sz w:val="28"/>
          <w:szCs w:val="28"/>
        </w:rPr>
      </w:pPr>
    </w:p>
    <w:p w:rsidR="00D14435" w:rsidRDefault="00D14435" w:rsidP="004E4B4B">
      <w:pPr>
        <w:ind w:firstLine="709"/>
        <w:jc w:val="both"/>
        <w:rPr>
          <w:sz w:val="28"/>
          <w:szCs w:val="28"/>
        </w:rPr>
      </w:pPr>
    </w:p>
    <w:p w:rsidR="00436F57" w:rsidRPr="001D4D50" w:rsidRDefault="00E447D1" w:rsidP="004E4B4B">
      <w:pPr>
        <w:pStyle w:val="a9"/>
        <w:tabs>
          <w:tab w:val="left" w:pos="567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</w:t>
      </w:r>
      <w:r w:rsidR="00436F57" w:rsidRPr="001D4D50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ы</w:t>
      </w:r>
      <w:r w:rsidR="00436F57" w:rsidRPr="001D4D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6F57" w:rsidRPr="001D4D50">
        <w:rPr>
          <w:rFonts w:ascii="Times New Roman" w:hAnsi="Times New Roman" w:cs="Times New Roman"/>
          <w:sz w:val="24"/>
        </w:rPr>
        <w:t>Молькинского</w:t>
      </w:r>
      <w:proofErr w:type="spellEnd"/>
      <w:r w:rsidR="00436F57" w:rsidRPr="001D4D50">
        <w:rPr>
          <w:rFonts w:ascii="Times New Roman" w:hAnsi="Times New Roman" w:cs="Times New Roman"/>
          <w:sz w:val="24"/>
        </w:rPr>
        <w:t xml:space="preserve"> муниципального образования                     </w:t>
      </w:r>
      <w:r>
        <w:rPr>
          <w:rFonts w:ascii="Times New Roman" w:hAnsi="Times New Roman" w:cs="Times New Roman"/>
          <w:sz w:val="24"/>
        </w:rPr>
        <w:t>А.А.Платонова</w:t>
      </w: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436F57" w:rsidRDefault="00436F57" w:rsidP="004E4B4B">
      <w:pPr>
        <w:ind w:firstLine="709"/>
        <w:jc w:val="right"/>
        <w:rPr>
          <w:sz w:val="28"/>
          <w:szCs w:val="28"/>
        </w:rPr>
      </w:pPr>
    </w:p>
    <w:p w:rsidR="00D14435" w:rsidRPr="00CF3E17" w:rsidRDefault="00D14435" w:rsidP="004E4B4B">
      <w:pPr>
        <w:ind w:firstLine="709"/>
        <w:jc w:val="right"/>
      </w:pPr>
      <w:r w:rsidRPr="00CF3E17">
        <w:lastRenderedPageBreak/>
        <w:t xml:space="preserve">Приложение </w:t>
      </w:r>
    </w:p>
    <w:p w:rsidR="00D14435" w:rsidRPr="00CF3E17" w:rsidRDefault="00D14435" w:rsidP="004E4B4B">
      <w:pPr>
        <w:ind w:firstLine="709"/>
        <w:jc w:val="right"/>
      </w:pPr>
      <w:r w:rsidRPr="00CF3E17">
        <w:t xml:space="preserve">к Решению Думы </w:t>
      </w:r>
      <w:proofErr w:type="spellStart"/>
      <w:r w:rsidR="00436F57" w:rsidRPr="00CF3E17">
        <w:t>Молькинского</w:t>
      </w:r>
      <w:proofErr w:type="spellEnd"/>
      <w:r w:rsidRPr="00CF3E17">
        <w:t xml:space="preserve"> </w:t>
      </w:r>
    </w:p>
    <w:p w:rsidR="00D14435" w:rsidRPr="00CF3E17" w:rsidRDefault="00CF3E17" w:rsidP="004E4B4B">
      <w:pPr>
        <w:ind w:firstLine="709"/>
        <w:jc w:val="right"/>
      </w:pPr>
      <w:r w:rsidRPr="00CF3E17">
        <w:t>муниципального образования</w:t>
      </w:r>
    </w:p>
    <w:p w:rsidR="00D14435" w:rsidRPr="00CF3E17" w:rsidRDefault="00D14435" w:rsidP="004E4B4B">
      <w:pPr>
        <w:ind w:firstLine="709"/>
        <w:jc w:val="right"/>
      </w:pPr>
      <w:r w:rsidRPr="00CF3E17">
        <w:t xml:space="preserve">                                                                               от </w:t>
      </w:r>
      <w:r w:rsidR="00FD622A">
        <w:t>30.10.</w:t>
      </w:r>
      <w:r w:rsidRPr="00CF3E17">
        <w:t xml:space="preserve"> 2018г. № </w:t>
      </w:r>
      <w:r w:rsidR="00FD622A">
        <w:t>8/1-</w:t>
      </w:r>
      <w:r w:rsidR="00CF3E17" w:rsidRPr="00CF3E17">
        <w:t>ДП</w:t>
      </w:r>
    </w:p>
    <w:p w:rsidR="00D14435" w:rsidRDefault="00D14435" w:rsidP="004E4B4B">
      <w:pPr>
        <w:ind w:firstLine="709"/>
        <w:jc w:val="right"/>
        <w:rPr>
          <w:b/>
          <w:sz w:val="28"/>
          <w:szCs w:val="28"/>
        </w:rPr>
      </w:pPr>
    </w:p>
    <w:p w:rsidR="00D14435" w:rsidRPr="00CF3E17" w:rsidRDefault="00D14435" w:rsidP="004E4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3E17">
        <w:rPr>
          <w:rFonts w:ascii="Times New Roman" w:hAnsi="Times New Roman" w:cs="Times New Roman"/>
          <w:sz w:val="24"/>
          <w:szCs w:val="24"/>
        </w:rPr>
        <w:t>Положение о порядке списания муниципального имущества</w:t>
      </w:r>
    </w:p>
    <w:p w:rsidR="00D14435" w:rsidRPr="00CF3E17" w:rsidRDefault="00CF3E17" w:rsidP="004E4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E17">
        <w:rPr>
          <w:rFonts w:ascii="Times New Roman" w:hAnsi="Times New Roman" w:cs="Times New Roman"/>
          <w:sz w:val="24"/>
          <w:szCs w:val="24"/>
        </w:rPr>
        <w:t>Молькинского</w:t>
      </w:r>
      <w:proofErr w:type="spellEnd"/>
      <w:r w:rsidR="00D14435" w:rsidRPr="00CF3E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14435" w:rsidRPr="00CF3E17" w:rsidRDefault="00D14435" w:rsidP="004E4B4B">
      <w:pPr>
        <w:ind w:firstLine="709"/>
        <w:jc w:val="center"/>
        <w:rPr>
          <w:b/>
        </w:rPr>
      </w:pPr>
    </w:p>
    <w:p w:rsidR="00D14435" w:rsidRPr="00CF3E17" w:rsidRDefault="00D14435" w:rsidP="004E4B4B">
      <w:pPr>
        <w:pStyle w:val="1"/>
        <w:spacing w:before="0" w:after="177" w:line="230" w:lineRule="atLeast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3E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Настоящее Положение разработано в соответствии с Положением по бухгалтерскому учету основных средств «ПБУ №6/01»,  утвержденному Приказом Министерства финансов Российской Федерации от 30.03.2001 г. №26н, </w:t>
      </w:r>
      <w:r w:rsidRPr="00CF3E17">
        <w:rPr>
          <w:rFonts w:ascii="Times New Roman" w:hAnsi="Times New Roman" w:cs="Times New Roman"/>
          <w:b w:val="0"/>
          <w:sz w:val="24"/>
          <w:szCs w:val="24"/>
        </w:rPr>
        <w:t>Приказ Минфина России от 01.12.2010 N 157н (ред. от 27.09.2017)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CF3E17">
        <w:rPr>
          <w:rFonts w:ascii="Times New Roman" w:hAnsi="Times New Roman" w:cs="Times New Roman"/>
          <w:b w:val="0"/>
          <w:sz w:val="24"/>
          <w:szCs w:val="24"/>
        </w:rPr>
        <w:t xml:space="preserve"> (муниципальных) учреждений и Инструкции по его применению»</w:t>
      </w:r>
      <w:r w:rsidRPr="00CF3E17">
        <w:rPr>
          <w:b w:val="0"/>
          <w:color w:val="000000"/>
          <w:sz w:val="24"/>
          <w:szCs w:val="24"/>
        </w:rPr>
        <w:t>,</w:t>
      </w:r>
      <w:r w:rsidRPr="00CF3E17">
        <w:rPr>
          <w:color w:val="000000"/>
          <w:sz w:val="24"/>
          <w:szCs w:val="24"/>
        </w:rPr>
        <w:t xml:space="preserve"> </w:t>
      </w:r>
      <w:r w:rsidRPr="00CF3E17">
        <w:rPr>
          <w:rFonts w:ascii="Times New Roman" w:hAnsi="Times New Roman" w:cs="Times New Roman"/>
          <w:b w:val="0"/>
          <w:color w:val="000000"/>
          <w:sz w:val="24"/>
          <w:szCs w:val="24"/>
        </w:rPr>
        <w:t>Методическими указаниями по бухгалтерскому учету основных средств, утвержденных приказом Министерства финансов Российской Федерации от 13.10.</w:t>
      </w:r>
      <w:r w:rsidRPr="00CF3E17">
        <w:rPr>
          <w:rFonts w:ascii="Times New Roman" w:hAnsi="Times New Roman" w:cs="Times New Roman"/>
          <w:b w:val="0"/>
          <w:sz w:val="24"/>
          <w:szCs w:val="24"/>
        </w:rPr>
        <w:t>2003 г. №91н.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435" w:rsidRPr="005F04B8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  <w:r w:rsidRPr="005F04B8">
        <w:t xml:space="preserve">1.1. 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</w:t>
      </w:r>
      <w:r w:rsidR="00CF3E17" w:rsidRPr="005F04B8">
        <w:t>Молькинского</w:t>
      </w:r>
      <w:r w:rsidRPr="005F04B8">
        <w:t xml:space="preserve"> муниципального образования.</w:t>
      </w:r>
    </w:p>
    <w:p w:rsidR="00D14435" w:rsidRPr="005F04B8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5F04B8">
        <w:t xml:space="preserve"> 1.2.  Под муниципальным имуществом в настоящем Положении понимаются: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 xml:space="preserve">1) Основные средства (движимое, в том числе особо ценное движимое, имущество и недвижимое имущество), находящиеся в муниципальной собственности </w:t>
      </w:r>
      <w:proofErr w:type="spellStart"/>
      <w:r w:rsidR="005F04B8" w:rsidRPr="00027A1F">
        <w:t>Молькинского</w:t>
      </w:r>
      <w:proofErr w:type="spellEnd"/>
      <w:r w:rsidRPr="00027A1F">
        <w:t xml:space="preserve"> муниципального образования;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2)   Имущество, составляющее муниципальную казну;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3) Имущество, переданное в оперативное управление, муниципальным казенным учреждениям (далее по тексту - муниципальные учреждения),  и отраженное в  бухгалтерском балансе муниципальных учреждений;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4)   Имущество, приобретенное муниципальным учреждением.</w:t>
      </w:r>
    </w:p>
    <w:p w:rsidR="00D14435" w:rsidRPr="00027A1F" w:rsidRDefault="00D14435" w:rsidP="004E4B4B">
      <w:pPr>
        <w:ind w:firstLine="709"/>
        <w:jc w:val="both"/>
      </w:pPr>
      <w:r w:rsidRPr="00027A1F">
        <w:t xml:space="preserve">1.3.Имущество, описанное в настоящем Положении,  списывается муниципальными учреждениями и балансодержателями самостоятельно в соответствии с нормативными правовыми актами Администрации </w:t>
      </w:r>
      <w:proofErr w:type="spellStart"/>
      <w:r w:rsidR="00027A1F">
        <w:t>Молькинского</w:t>
      </w:r>
      <w:proofErr w:type="spellEnd"/>
      <w:r w:rsidRPr="00027A1F">
        <w:t xml:space="preserve"> сельского поселения.</w:t>
      </w:r>
    </w:p>
    <w:p w:rsidR="00D14435" w:rsidRPr="00027A1F" w:rsidRDefault="00D14435" w:rsidP="004E4B4B">
      <w:pPr>
        <w:autoSpaceDE w:val="0"/>
        <w:autoSpaceDN w:val="0"/>
        <w:adjustRightInd w:val="0"/>
        <w:ind w:firstLine="709"/>
        <w:jc w:val="both"/>
      </w:pPr>
      <w:r w:rsidRPr="00027A1F">
        <w:t xml:space="preserve">1.4. В отношении муниципального имущества,  указанного в </w:t>
      </w:r>
      <w:proofErr w:type="spellStart"/>
      <w:r w:rsidRPr="00027A1F">
        <w:t>пп</w:t>
      </w:r>
      <w:proofErr w:type="spellEnd"/>
      <w:r w:rsidRPr="00027A1F">
        <w:t xml:space="preserve">. 3 и 4 п.1.2. списание производят муниципальные учреждения, при  предварительном согласовании  с Главой Администрации  </w:t>
      </w:r>
      <w:proofErr w:type="spellStart"/>
      <w:r w:rsidR="00027A1F" w:rsidRPr="00027A1F">
        <w:t>Молькинского</w:t>
      </w:r>
      <w:proofErr w:type="spellEnd"/>
      <w:r w:rsidR="00027A1F" w:rsidRPr="00027A1F">
        <w:t xml:space="preserve"> </w:t>
      </w:r>
      <w:r w:rsidRPr="00027A1F">
        <w:t>сельского поселения.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 xml:space="preserve">1.5. Списание имущества, находящегося на балансе Администрации </w:t>
      </w:r>
      <w:proofErr w:type="spellStart"/>
      <w:r w:rsidR="00027A1F" w:rsidRPr="00027A1F">
        <w:t>Молькинского</w:t>
      </w:r>
      <w:proofErr w:type="spellEnd"/>
      <w:r w:rsidRPr="00027A1F">
        <w:t xml:space="preserve"> сельского поселения, осуществляется в случаях: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-морального и физического износа;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-ликвидации при авариях, стихийных бедствиях и иных чрезвычайных ситуациях;</w:t>
      </w:r>
    </w:p>
    <w:p w:rsidR="00D14435" w:rsidRPr="00027A1F" w:rsidRDefault="00D14435" w:rsidP="004E4B4B">
      <w:pPr>
        <w:autoSpaceDE w:val="0"/>
        <w:autoSpaceDN w:val="0"/>
        <w:adjustRightInd w:val="0"/>
        <w:ind w:firstLine="709"/>
        <w:jc w:val="both"/>
      </w:pPr>
      <w:r w:rsidRPr="00027A1F">
        <w:t>-недостачи и порчи, выявленных при инвентаризации активов с выявлением лиц, по вине которых происходит преждевременное выбытие основных средств по причине нарушения технологических режимов эксплуатации, преступной халатности или бесхозяйственности, и внесение предложений о привлечении этих лиц к ответственности, установленной действующим законодательством;</w:t>
      </w:r>
    </w:p>
    <w:p w:rsidR="00D14435" w:rsidRPr="00027A1F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-частичной ликвидации при выполнении работ по реконструкции;</w:t>
      </w:r>
    </w:p>
    <w:p w:rsidR="00D14435" w:rsidRPr="00027A1F" w:rsidRDefault="00D14435" w:rsidP="004E4B4B">
      <w:pPr>
        <w:autoSpaceDE w:val="0"/>
        <w:autoSpaceDN w:val="0"/>
        <w:adjustRightInd w:val="0"/>
        <w:ind w:firstLine="709"/>
        <w:jc w:val="both"/>
      </w:pPr>
      <w:r w:rsidRPr="00027A1F">
        <w:lastRenderedPageBreak/>
        <w:t>-признания в установленном порядке аварийным и непригодным для дальнейшей эксплуатации;</w:t>
      </w:r>
    </w:p>
    <w:p w:rsidR="00D14435" w:rsidRPr="00027A1F" w:rsidRDefault="00D14435" w:rsidP="004E4B4B">
      <w:pPr>
        <w:autoSpaceDE w:val="0"/>
        <w:autoSpaceDN w:val="0"/>
        <w:adjustRightInd w:val="0"/>
        <w:ind w:firstLine="709"/>
        <w:jc w:val="both"/>
      </w:pPr>
      <w:r w:rsidRPr="00027A1F">
        <w:t>-сноса зданий и сооружений в связи с расширением, техническим перевооружением, строительством новых (реконструкцией) объектов.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1.6. Муниципальное имущество подлежит списанию исключительно в случаях, когда: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 Восстановить его невозможно или экономически нецелесообразно;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Имущество не может быть в установленном порядке реализовано или передано другим муниципальным учреждениям, а также юридическим и физическим лицам.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 xml:space="preserve">1.7.  Истечение нормативного срока полезного использования имущества или начисление по нему 100% амортизации не является основанием для его списания, если по своему техническому состоянию или после ремонта оно может быть использовано. 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>1.8. Списание муниципального имущества, указанного в</w:t>
      </w:r>
      <w:r w:rsidRPr="004E4B4B">
        <w:rPr>
          <w:color w:val="000000"/>
        </w:rPr>
        <w:t xml:space="preserve"> </w:t>
      </w:r>
      <w:proofErr w:type="spellStart"/>
      <w:r w:rsidRPr="004E4B4B">
        <w:rPr>
          <w:color w:val="000000"/>
        </w:rPr>
        <w:t>пп</w:t>
      </w:r>
      <w:proofErr w:type="spellEnd"/>
      <w:r w:rsidRPr="004E4B4B">
        <w:rPr>
          <w:color w:val="000000"/>
        </w:rPr>
        <w:t xml:space="preserve">. 2 </w:t>
      </w:r>
      <w:r w:rsidRPr="004E4B4B">
        <w:t xml:space="preserve"> </w:t>
      </w:r>
      <w:hyperlink r:id="rId7" w:history="1">
        <w:r w:rsidRPr="004E4B4B">
          <w:rPr>
            <w:rStyle w:val="a6"/>
            <w:color w:val="000000"/>
          </w:rPr>
          <w:t>п. 1.2</w:t>
        </w:r>
      </w:hyperlink>
      <w:r w:rsidRPr="004E4B4B">
        <w:rPr>
          <w:color w:val="000000"/>
        </w:rPr>
        <w:t xml:space="preserve">. </w:t>
      </w:r>
      <w:r w:rsidRPr="004E4B4B">
        <w:t xml:space="preserve">настоящего Положения, осуществляется на основании  Постановления Администрации  </w:t>
      </w:r>
      <w:proofErr w:type="spellStart"/>
      <w:r w:rsidR="00027A1F" w:rsidRPr="004E4B4B">
        <w:t>Молькинского</w:t>
      </w:r>
      <w:proofErr w:type="spellEnd"/>
      <w:r w:rsidRPr="004E4B4B">
        <w:t xml:space="preserve"> сельского поселения после подписания Акта на списание постоянно действующей комиссией  по поступлению, выбытию и перемещению активов Администрации </w:t>
      </w:r>
      <w:proofErr w:type="spellStart"/>
      <w:r w:rsidR="00027A1F" w:rsidRPr="004E4B4B">
        <w:t>Молькинского</w:t>
      </w:r>
      <w:proofErr w:type="spellEnd"/>
      <w:r w:rsidRPr="004E4B4B">
        <w:t xml:space="preserve"> сельского поселения, утвержденной Распоряжением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>1.9.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2. Порядок списания муниципального имущества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2.1. Движимое и недвижимое имущество, относящееся к основным средствам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 и муниципального учреждения, подлежит списанию (выбытию) с баланса в </w:t>
      </w:r>
      <w:r w:rsidR="004D758F">
        <w:t>соответствии с подпунктом 1.5. пункта 1 настоящего Положения.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>2.2. Списание основных средств,  производится только в тех случаях, когда их восстановление невозможно или экономически нецелесообразно, а также,  если они в установленном порядке не могут быть переданы в хозяйственное ведение или оперативное управление, по договорам аренды, безвозмездного пользования, мены, залога и реализованы за плату другим юридическим и физическим лицам.</w:t>
      </w:r>
    </w:p>
    <w:p w:rsidR="00D14435" w:rsidRPr="004E4B4B" w:rsidRDefault="00D14435" w:rsidP="004E4B4B">
      <w:pPr>
        <w:ind w:firstLine="709"/>
        <w:jc w:val="both"/>
      </w:pPr>
      <w:r w:rsidRPr="004E4B4B">
        <w:t>2.3. С инициативой списания объекта основных средств выступают лица, на которых возложена ответственность за эксплуатацию и сохранность основных средств, в соответствии с нормативными правовыми актами, регулирующими порядок ведения бухгалтерского учета.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proofErr w:type="gramStart"/>
      <w:r w:rsidRPr="004E4B4B">
        <w:t xml:space="preserve">В служебной записке на имя Главы Администрации </w:t>
      </w:r>
      <w:proofErr w:type="spellStart"/>
      <w:r w:rsidR="004E4B4B" w:rsidRPr="004E4B4B">
        <w:t>Молькинского</w:t>
      </w:r>
      <w:proofErr w:type="spellEnd"/>
      <w:r w:rsidR="004E4B4B" w:rsidRPr="004E4B4B">
        <w:t xml:space="preserve"> </w:t>
      </w:r>
      <w:r w:rsidRPr="004E4B4B">
        <w:t>сельского поселения,  материально ответственное  лицо указывает наименование объекта основных средств, его стоимость, а также причины, по которым данный объект не может быть в дальнейшем использован для хозяйственной деятельности, если объектом основных средств является техническое оборудование  (оргтехника, электрическое оборудование и т.д.),  то материально  ответственное лицо вместе со служебной запиской,  предоставляет акт  технической</w:t>
      </w:r>
      <w:proofErr w:type="gramEnd"/>
      <w:r w:rsidRPr="004E4B4B">
        <w:t xml:space="preserve"> экспертизы, произведенной организацией, имеющей лицензию (сертификат) на осуществление деятельности по технической экспертизе. Акты технической экспертизы в обязательном порядке должны содержать следующую информацию: наименование оборудования, причины, характер неисправности и причина непригодности к ремонту, ориентировочная стоимость ремонта, заключение о целесообразности дальнейшего использования.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2.4. Комиссия по поступлению, выбытию и перемещению активов, утвержденная Распоряжением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поселения,  осуществляет: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lastRenderedPageBreak/>
        <w:t>- осмотр объекта основных средств,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>- установление причин списания (физический и моральный износ, нарушение условий эксплуатации, аварии, стихийные бедствия, чрезвычайные ситуации и т.п.);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>- выявление лиц, по вине которых происходит преждевременное выбытие основных средств по причине нарушения технологических режимов эксплуатации, преступной халатности или бесхозяйственности, и внесение предложений о привлечении этих лиц к ответственности, установленной действующим законодательством;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E4B4B">
        <w:t>-   при необходимости, оформление актов обследования объекта основных средств.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4E4B4B">
        <w:t>2.5. При списании основных средств, утраченных вследствие кражи, пожара, аварий и других чрезвычайных ситуаций дополнительно представляются: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документ, подтверждающий факт утраты имущества (копия постановления об отказе в возбуждении (о прекращении) уголовного дела, справка пожарной инспекции о факте пожара и т.п.);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объяснительные записки материально ответственных лиц о факте утраты имущества с указанием сведений о возмещении ущерба виновными лицами;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 xml:space="preserve">2.6. </w:t>
      </w:r>
      <w:r w:rsidR="004D758F">
        <w:t xml:space="preserve">Случаи отказа в списании основных средств комиссией по поступлению, выбытию и перемещению активов, утвержденной Распоряжением Администрации </w:t>
      </w:r>
      <w:proofErr w:type="spellStart"/>
      <w:r w:rsidR="004D758F">
        <w:t>Молькинского</w:t>
      </w:r>
      <w:proofErr w:type="spellEnd"/>
      <w:r w:rsidR="004D758F">
        <w:t xml:space="preserve"> сельского поселения</w:t>
      </w:r>
      <w:r w:rsidRPr="004E4B4B">
        <w:t>: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если списание имущества приводит к нарушению технологического цикла;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неправильного оформления документов, поданных на списание, или установления умышленного искажения данных в представленных документах;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3) ареста имущества муниципального учреждения или пользователя (арендатора, нанимателя) судебными и другими органами или при аресте расчетных счетов;</w:t>
      </w:r>
    </w:p>
    <w:p w:rsidR="00D14435" w:rsidRPr="004E4B4B" w:rsidRDefault="00D14435" w:rsidP="004E4B4B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4) принятия решения арбитражным судом о признании муниципального учреждения, юридических и физических лиц  несостоятельным (банкротом), а также при  ликвидации юридического лица и муниципального учреждения.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2.7. После осмотра и составления акта обследования (при необходимости)  муниципального имущества комиссией по поступлению, выбытию и перемещению активов Администрацией </w:t>
      </w:r>
      <w:proofErr w:type="spellStart"/>
      <w:r w:rsidR="004E4B4B" w:rsidRPr="004E4B4B">
        <w:t>Молькинского</w:t>
      </w:r>
      <w:proofErr w:type="spellEnd"/>
      <w:r w:rsidR="004E4B4B" w:rsidRPr="004E4B4B">
        <w:t xml:space="preserve"> </w:t>
      </w:r>
      <w:r w:rsidRPr="004E4B4B">
        <w:t xml:space="preserve">сельского поселения списание муниципального имущества осуществляется финансовым отделом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 и оформляется соответствующими унифицированными формами документов, а именно: Акт о списании объекта основных средств (кроме автотранспортных средств) ОС-4 (ф. 0306003), Акт о списании автотранспортных средств ОС-4а (ф. 0306004), Акт о списании групп объектов основных средств (кроме автотранспортных средств) ОС-4б (ф. 0306033). 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2.8. После подписания всех документов, специалисту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поселения,  отвечающему  за  ведение Реестра муниципального имущества, необходимо данное имущество из реестра исключить. 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3. Порядок списания муниципального имущества из состава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center"/>
      </w:pPr>
      <w:r w:rsidRPr="004E4B4B">
        <w:t xml:space="preserve">казны  </w:t>
      </w:r>
      <w:proofErr w:type="spellStart"/>
      <w:r w:rsidR="004E4B4B" w:rsidRPr="004E4B4B">
        <w:t>Молькинского</w:t>
      </w:r>
      <w:proofErr w:type="spellEnd"/>
      <w:r w:rsidR="004E4B4B" w:rsidRPr="004E4B4B">
        <w:t xml:space="preserve"> </w:t>
      </w:r>
      <w:r w:rsidRPr="004E4B4B">
        <w:t xml:space="preserve">муниципального образования 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3.1. Решение о списании имущества муниципальной казны принимается Главой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 на основании заключения комиссии по поступлению, выбытию и перемещению активов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 и соответствующих  актов к нему, в виде Постановления.</w:t>
      </w:r>
      <w:bookmarkStart w:id="0" w:name="_GoBack"/>
      <w:bookmarkEnd w:id="0"/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3.2. При списании земельных участков при реализации, необходимо предоставить в </w:t>
      </w:r>
      <w:r w:rsidR="004E4B4B" w:rsidRPr="004E4B4B">
        <w:t>сектор финансово-экономической службы</w:t>
      </w:r>
      <w:r w:rsidRPr="004E4B4B">
        <w:t xml:space="preserve"> Администрации </w:t>
      </w:r>
      <w:proofErr w:type="spellStart"/>
      <w:r w:rsidR="004E4B4B" w:rsidRPr="004E4B4B">
        <w:t>Молькинского</w:t>
      </w:r>
      <w:proofErr w:type="spellEnd"/>
      <w:r w:rsidRPr="004E4B4B">
        <w:t xml:space="preserve"> сельского поселения   дополнительные сведения, подтверждающие  данный факт (копию договора купли-продажи, копию  акта приема-передачи земельного участка и т.д.). 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lastRenderedPageBreak/>
        <w:t xml:space="preserve">3.3.  После подписания всех документов, специалисту Администрации </w:t>
      </w:r>
      <w:proofErr w:type="spellStart"/>
      <w:r w:rsidR="004E4B4B" w:rsidRPr="004E4B4B">
        <w:t>Молькинского</w:t>
      </w:r>
      <w:proofErr w:type="spellEnd"/>
      <w:r w:rsidR="004E4B4B" w:rsidRPr="004E4B4B">
        <w:t xml:space="preserve"> </w:t>
      </w:r>
      <w:r w:rsidRPr="004E4B4B">
        <w:t xml:space="preserve">сельского поселения, отвечающему  за  ведение Реестра муниципального имущества казны, необходимо данное имущество из реестра исключить. </w:t>
      </w:r>
    </w:p>
    <w:p w:rsidR="00D14435" w:rsidRDefault="00D14435" w:rsidP="004E4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4. Ответственность за нарушение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center"/>
      </w:pPr>
      <w:r w:rsidRPr="004E4B4B">
        <w:t>порядка списания основных средств</w:t>
      </w: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</w:p>
    <w:p w:rsidR="00D14435" w:rsidRPr="004E4B4B" w:rsidRDefault="00D14435" w:rsidP="004E4B4B">
      <w:pPr>
        <w:autoSpaceDE w:val="0"/>
        <w:autoSpaceDN w:val="0"/>
        <w:adjustRightInd w:val="0"/>
        <w:ind w:firstLine="709"/>
        <w:jc w:val="both"/>
      </w:pPr>
      <w:r w:rsidRPr="004E4B4B">
        <w:t xml:space="preserve">4.1. В случае нарушений установленного порядка списания муниципального имущества </w:t>
      </w:r>
      <w:proofErr w:type="spellStart"/>
      <w:r w:rsidR="004E4B4B" w:rsidRPr="004E4B4B">
        <w:t>Молькинского</w:t>
      </w:r>
      <w:proofErr w:type="spellEnd"/>
      <w:r w:rsidRPr="004E4B4B">
        <w:t xml:space="preserve"> муниципального образования,   которые привели к материальному ущербу, виновные в этом должностные и материально ответственные лица Администрации</w:t>
      </w:r>
      <w:r w:rsidR="004E4B4B" w:rsidRPr="004E4B4B">
        <w:t xml:space="preserve"> </w:t>
      </w:r>
      <w:proofErr w:type="spellStart"/>
      <w:r w:rsidR="004E4B4B" w:rsidRPr="004E4B4B">
        <w:t>Молькинского</w:t>
      </w:r>
      <w:proofErr w:type="spellEnd"/>
      <w:r w:rsidR="004E4B4B" w:rsidRPr="004E4B4B">
        <w:t xml:space="preserve"> </w:t>
      </w:r>
      <w:r w:rsidRPr="004E4B4B">
        <w:t>сельского поселения, привлекаются к ответственности в установленном законом порядке.</w:t>
      </w: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p w:rsidR="00D14435" w:rsidRDefault="00D14435" w:rsidP="004E4B4B">
      <w:pPr>
        <w:ind w:firstLine="709"/>
        <w:rPr>
          <w:sz w:val="28"/>
          <w:szCs w:val="28"/>
        </w:rPr>
      </w:pPr>
    </w:p>
    <w:sectPr w:rsidR="00D14435" w:rsidSect="00BE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031"/>
    <w:multiLevelType w:val="hybridMultilevel"/>
    <w:tmpl w:val="30082800"/>
    <w:lvl w:ilvl="0" w:tplc="0736DC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4435"/>
    <w:rsid w:val="0000245F"/>
    <w:rsid w:val="00027A1F"/>
    <w:rsid w:val="00213425"/>
    <w:rsid w:val="002978B9"/>
    <w:rsid w:val="00436F57"/>
    <w:rsid w:val="00465BDC"/>
    <w:rsid w:val="004D758F"/>
    <w:rsid w:val="004E4B4B"/>
    <w:rsid w:val="005F04B8"/>
    <w:rsid w:val="00604303"/>
    <w:rsid w:val="00687BC8"/>
    <w:rsid w:val="007D5939"/>
    <w:rsid w:val="00916D9D"/>
    <w:rsid w:val="00AC3A6F"/>
    <w:rsid w:val="00B768A1"/>
    <w:rsid w:val="00BE5A62"/>
    <w:rsid w:val="00C85405"/>
    <w:rsid w:val="00C93B5C"/>
    <w:rsid w:val="00CF3E17"/>
    <w:rsid w:val="00D14435"/>
    <w:rsid w:val="00E447D1"/>
    <w:rsid w:val="00ED3EEF"/>
    <w:rsid w:val="00F26A36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4435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144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11"/>
    <w:semiHidden/>
    <w:unhideWhenUsed/>
    <w:rsid w:val="00D14435"/>
    <w:pPr>
      <w:jc w:val="both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D14435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11">
    <w:name w:val="Основной текст Знак1"/>
    <w:basedOn w:val="a0"/>
    <w:link w:val="a3"/>
    <w:semiHidden/>
    <w:locked/>
    <w:rsid w:val="00D14435"/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44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6F57"/>
    <w:pPr>
      <w:ind w:left="720"/>
      <w:contextualSpacing/>
    </w:pPr>
  </w:style>
  <w:style w:type="character" w:customStyle="1" w:styleId="a8">
    <w:name w:val="Название Знак"/>
    <w:link w:val="a9"/>
    <w:locked/>
    <w:rsid w:val="00436F57"/>
    <w:rPr>
      <w:sz w:val="28"/>
      <w:szCs w:val="24"/>
      <w:lang w:eastAsia="ru-RU"/>
    </w:rPr>
  </w:style>
  <w:style w:type="paragraph" w:styleId="a9">
    <w:name w:val="Title"/>
    <w:basedOn w:val="a"/>
    <w:link w:val="a8"/>
    <w:qFormat/>
    <w:rsid w:val="00436F57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2">
    <w:name w:val="Название Знак1"/>
    <w:basedOn w:val="a0"/>
    <w:link w:val="a9"/>
    <w:uiPriority w:val="10"/>
    <w:rsid w:val="00436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E3988E5B0165F784D7E890628C119D6E5F00EB16F1B00BD489768444C0D951DFA257CE9ED647F4065DE7tAL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5052.9991" TargetMode="External"/><Relationship Id="rId5" Type="http://schemas.openxmlformats.org/officeDocument/2006/relationships/hyperlink" Target="garantF1://86367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 Windows</cp:lastModifiedBy>
  <cp:revision>14</cp:revision>
  <cp:lastPrinted>2018-10-31T02:16:00Z</cp:lastPrinted>
  <dcterms:created xsi:type="dcterms:W3CDTF">2018-08-20T06:17:00Z</dcterms:created>
  <dcterms:modified xsi:type="dcterms:W3CDTF">2018-11-07T05:58:00Z</dcterms:modified>
</cp:coreProperties>
</file>