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B4" w:rsidRPr="00A744CE" w:rsidRDefault="003010B4" w:rsidP="00301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4CE">
        <w:rPr>
          <w:rFonts w:ascii="Times New Roman" w:hAnsi="Times New Roman"/>
          <w:sz w:val="24"/>
          <w:szCs w:val="24"/>
        </w:rPr>
        <w:t>ИРКУТСКАЯ ОБЛАСТЬ</w:t>
      </w:r>
    </w:p>
    <w:p w:rsidR="003010B4" w:rsidRPr="00A744CE" w:rsidRDefault="003010B4" w:rsidP="00301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4CE">
        <w:rPr>
          <w:rFonts w:ascii="Times New Roman" w:hAnsi="Times New Roman"/>
          <w:sz w:val="24"/>
          <w:szCs w:val="24"/>
        </w:rPr>
        <w:t>РАЙОННОЕ МУНИЦИПАЛЬНОЕ ОБРАЗОВАНИЕ</w:t>
      </w:r>
    </w:p>
    <w:p w:rsidR="003010B4" w:rsidRPr="00A744CE" w:rsidRDefault="003010B4" w:rsidP="00301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4CE">
        <w:rPr>
          <w:rFonts w:ascii="Times New Roman" w:hAnsi="Times New Roman"/>
          <w:sz w:val="24"/>
          <w:szCs w:val="24"/>
        </w:rPr>
        <w:t>«УСТЬ-УДИНСКИЙ РАЙОН»</w:t>
      </w:r>
    </w:p>
    <w:p w:rsidR="003010B4" w:rsidRPr="00A744CE" w:rsidRDefault="003010B4" w:rsidP="00301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4CE">
        <w:rPr>
          <w:rFonts w:ascii="Times New Roman" w:hAnsi="Times New Roman"/>
          <w:sz w:val="24"/>
          <w:szCs w:val="24"/>
        </w:rPr>
        <w:t>МОЛЬКИНСКОЕ МУНИЦИПАЛЬНОЕ ОБРАЗОВАНИЕ</w:t>
      </w:r>
    </w:p>
    <w:p w:rsidR="003010B4" w:rsidRPr="00A744CE" w:rsidRDefault="003010B4" w:rsidP="00301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4CE">
        <w:rPr>
          <w:rFonts w:ascii="Times New Roman" w:hAnsi="Times New Roman"/>
          <w:sz w:val="24"/>
          <w:szCs w:val="24"/>
        </w:rPr>
        <w:t>АДМИНИСТРАЦИЯ</w:t>
      </w:r>
    </w:p>
    <w:p w:rsidR="003010B4" w:rsidRPr="00A744CE" w:rsidRDefault="003010B4" w:rsidP="00301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0B4" w:rsidRPr="00A744CE" w:rsidRDefault="003010B4" w:rsidP="00301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4CE">
        <w:rPr>
          <w:rFonts w:ascii="Times New Roman" w:hAnsi="Times New Roman"/>
          <w:sz w:val="24"/>
          <w:szCs w:val="24"/>
        </w:rPr>
        <w:t xml:space="preserve">  ПОСТАНОВЛЕНИЕ</w:t>
      </w:r>
    </w:p>
    <w:p w:rsidR="00A546EC" w:rsidRDefault="00A546EC" w:rsidP="003010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0B4" w:rsidRDefault="00A744CE" w:rsidP="003010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декабря 2021 год № 65</w:t>
      </w:r>
    </w:p>
    <w:p w:rsidR="003010B4" w:rsidRDefault="003010B4" w:rsidP="003010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олька</w:t>
      </w:r>
      <w:proofErr w:type="spellEnd"/>
    </w:p>
    <w:p w:rsidR="003010B4" w:rsidRDefault="003010B4" w:rsidP="003010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6EC" w:rsidRDefault="00A546EC" w:rsidP="003010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</w:p>
    <w:p w:rsidR="009F165C" w:rsidRPr="00A744CE" w:rsidRDefault="003010B4" w:rsidP="00A744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A744CE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ОБ ПРИЗНАНИИ </w:t>
      </w:r>
      <w:proofErr w:type="gramStart"/>
      <w:r w:rsidRPr="00A744CE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УТРАТИВШИМ</w:t>
      </w:r>
      <w:proofErr w:type="gramEnd"/>
      <w:r w:rsidR="009F165C" w:rsidRPr="00A744CE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</w:t>
      </w:r>
      <w:r w:rsidRPr="00A744CE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СИЛУ ПОСТАНОВЛЕНИ</w:t>
      </w:r>
      <w:r w:rsidR="009F165C" w:rsidRPr="00A744CE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Я</w:t>
      </w:r>
    </w:p>
    <w:p w:rsidR="00A744CE" w:rsidRDefault="003010B4" w:rsidP="00A744CE">
      <w:pPr>
        <w:shd w:val="clear" w:color="auto" w:fill="FFFFFF"/>
        <w:spacing w:after="0" w:line="322" w:lineRule="exact"/>
        <w:ind w:firstLine="709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 w:rsidRPr="00A744CE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АДМИНИСТРАЦИИ МОЛЬКИНСКОГО СЕЛЬСКОГО ПОСЕЛЕНИЯ</w:t>
      </w:r>
    </w:p>
    <w:p w:rsidR="00A744CE" w:rsidRDefault="00A744CE" w:rsidP="00A744CE">
      <w:pPr>
        <w:shd w:val="clear" w:color="auto" w:fill="FFFFFF"/>
        <w:spacing w:after="0" w:line="322" w:lineRule="exact"/>
        <w:ind w:firstLine="709"/>
        <w:jc w:val="center"/>
        <w:rPr>
          <w:rFonts w:ascii="Times New Roman" w:hAnsi="Times New Roman"/>
          <w:kern w:val="2"/>
          <w:sz w:val="24"/>
          <w:szCs w:val="24"/>
        </w:rPr>
      </w:pPr>
      <w:r w:rsidRPr="00313A9E">
        <w:rPr>
          <w:rFonts w:ascii="Times New Roman" w:hAnsi="Times New Roman"/>
          <w:kern w:val="2"/>
          <w:sz w:val="24"/>
          <w:szCs w:val="24"/>
        </w:rPr>
        <w:t>ОТ 20.05.2021 Г. № 16</w:t>
      </w:r>
    </w:p>
    <w:p w:rsidR="00A744CE" w:rsidRPr="00313A9E" w:rsidRDefault="00A744CE" w:rsidP="00A744CE">
      <w:pPr>
        <w:shd w:val="clear" w:color="auto" w:fill="FFFFFF"/>
        <w:spacing w:after="0" w:line="322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3A9E">
        <w:rPr>
          <w:rFonts w:ascii="Times New Roman" w:hAnsi="Times New Roman"/>
          <w:kern w:val="2"/>
          <w:sz w:val="24"/>
          <w:szCs w:val="24"/>
        </w:rPr>
        <w:t>«</w:t>
      </w:r>
      <w:r w:rsidRPr="00313A9E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ПО ОСУЩЕСТВЛЕНИЮ МУНИЦИПАЛЬНОГО ЖИЛИЩНОГО КОНТРОЛЯ НА ТЕРРИТОРИИ </w:t>
      </w:r>
      <w:r w:rsidRPr="00313A9E">
        <w:rPr>
          <w:rFonts w:ascii="Times New Roman" w:hAnsi="Times New Roman"/>
          <w:kern w:val="2"/>
          <w:sz w:val="24"/>
          <w:szCs w:val="24"/>
          <w:lang w:eastAsia="ru-RU"/>
        </w:rPr>
        <w:t>МОЛЬКИНСКОГО</w:t>
      </w:r>
      <w:r w:rsidRPr="00313A9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»</w:t>
      </w:r>
    </w:p>
    <w:p w:rsidR="003010B4" w:rsidRDefault="003010B4" w:rsidP="00A744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3010B4" w:rsidRDefault="003010B4" w:rsidP="003010B4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Жилищным кодексом Российской Федерации,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руководствуясь ст. 57.2 Устава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района Иркутской области, администрация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proofErr w:type="gramEnd"/>
    </w:p>
    <w:p w:rsidR="003010B4" w:rsidRDefault="003010B4" w:rsidP="003010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3010B4" w:rsidRDefault="003010B4" w:rsidP="003010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ПОСТАНОВЛЯЕТ:</w:t>
      </w:r>
    </w:p>
    <w:p w:rsidR="003010B4" w:rsidRDefault="003010B4" w:rsidP="003010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3010B4" w:rsidRPr="00313A9E" w:rsidRDefault="003010B4" w:rsidP="00A744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1</w:t>
      </w:r>
      <w:r w:rsidRPr="00A546EC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. </w:t>
      </w:r>
      <w:r w:rsidRPr="00313A9E">
        <w:rPr>
          <w:rFonts w:ascii="Times New Roman" w:hAnsi="Times New Roman"/>
          <w:kern w:val="2"/>
          <w:sz w:val="24"/>
          <w:szCs w:val="24"/>
        </w:rPr>
        <w:t xml:space="preserve">Постановление администрации </w:t>
      </w:r>
      <w:proofErr w:type="spellStart"/>
      <w:r w:rsidRPr="00313A9E">
        <w:rPr>
          <w:rFonts w:ascii="Times New Roman" w:hAnsi="Times New Roman"/>
          <w:kern w:val="2"/>
          <w:sz w:val="24"/>
          <w:szCs w:val="24"/>
          <w:lang w:eastAsia="ru-RU"/>
        </w:rPr>
        <w:t>Молькинского</w:t>
      </w:r>
      <w:proofErr w:type="spellEnd"/>
      <w:r w:rsidR="00A546EC" w:rsidRPr="00313A9E">
        <w:rPr>
          <w:rFonts w:ascii="Times New Roman" w:hAnsi="Times New Roman"/>
          <w:kern w:val="2"/>
          <w:sz w:val="24"/>
          <w:szCs w:val="24"/>
        </w:rPr>
        <w:t xml:space="preserve"> сельского поселения от 20</w:t>
      </w:r>
      <w:r w:rsidR="00A744CE">
        <w:rPr>
          <w:rFonts w:ascii="Times New Roman" w:hAnsi="Times New Roman"/>
          <w:kern w:val="2"/>
          <w:sz w:val="24"/>
          <w:szCs w:val="24"/>
        </w:rPr>
        <w:t xml:space="preserve"> мая </w:t>
      </w:r>
      <w:r w:rsidRPr="00313A9E">
        <w:rPr>
          <w:rFonts w:ascii="Times New Roman" w:hAnsi="Times New Roman"/>
          <w:kern w:val="2"/>
          <w:sz w:val="24"/>
          <w:szCs w:val="24"/>
        </w:rPr>
        <w:t>20</w:t>
      </w:r>
      <w:r w:rsidR="00A546EC" w:rsidRPr="00313A9E">
        <w:rPr>
          <w:rFonts w:ascii="Times New Roman" w:hAnsi="Times New Roman"/>
          <w:kern w:val="2"/>
          <w:sz w:val="24"/>
          <w:szCs w:val="24"/>
        </w:rPr>
        <w:t>2</w:t>
      </w:r>
      <w:r w:rsidRPr="00313A9E">
        <w:rPr>
          <w:rFonts w:ascii="Times New Roman" w:hAnsi="Times New Roman"/>
          <w:kern w:val="2"/>
          <w:sz w:val="24"/>
          <w:szCs w:val="24"/>
        </w:rPr>
        <w:t xml:space="preserve">1 </w:t>
      </w:r>
      <w:r w:rsidR="00A744CE">
        <w:rPr>
          <w:rFonts w:ascii="Times New Roman" w:hAnsi="Times New Roman"/>
          <w:kern w:val="2"/>
          <w:sz w:val="24"/>
          <w:szCs w:val="24"/>
        </w:rPr>
        <w:t>года</w:t>
      </w:r>
      <w:r w:rsidRPr="00313A9E">
        <w:rPr>
          <w:rFonts w:ascii="Times New Roman" w:hAnsi="Times New Roman"/>
          <w:kern w:val="2"/>
          <w:sz w:val="24"/>
          <w:szCs w:val="24"/>
        </w:rPr>
        <w:t xml:space="preserve"> № </w:t>
      </w:r>
      <w:r w:rsidR="00A546EC" w:rsidRPr="00313A9E">
        <w:rPr>
          <w:rFonts w:ascii="Times New Roman" w:hAnsi="Times New Roman"/>
          <w:kern w:val="2"/>
          <w:sz w:val="24"/>
          <w:szCs w:val="24"/>
        </w:rPr>
        <w:t xml:space="preserve">16 </w:t>
      </w:r>
      <w:r w:rsidRPr="00313A9E">
        <w:rPr>
          <w:rFonts w:ascii="Times New Roman" w:hAnsi="Times New Roman"/>
          <w:kern w:val="2"/>
          <w:sz w:val="24"/>
          <w:szCs w:val="24"/>
        </w:rPr>
        <w:t>«</w:t>
      </w:r>
      <w:r w:rsidRPr="00313A9E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="00A546EC" w:rsidRPr="00313A9E">
        <w:rPr>
          <w:rFonts w:ascii="Times New Roman" w:hAnsi="Times New Roman"/>
          <w:sz w:val="24"/>
          <w:szCs w:val="24"/>
        </w:rPr>
        <w:t xml:space="preserve">по </w:t>
      </w:r>
      <w:r w:rsidRPr="00313A9E">
        <w:rPr>
          <w:rFonts w:ascii="Times New Roman" w:hAnsi="Times New Roman"/>
          <w:sz w:val="24"/>
          <w:szCs w:val="24"/>
        </w:rPr>
        <w:t>осуществлени</w:t>
      </w:r>
      <w:r w:rsidR="00A546EC" w:rsidRPr="00313A9E">
        <w:rPr>
          <w:rFonts w:ascii="Times New Roman" w:hAnsi="Times New Roman"/>
          <w:sz w:val="24"/>
          <w:szCs w:val="24"/>
        </w:rPr>
        <w:t>ю</w:t>
      </w:r>
      <w:r w:rsidRPr="00313A9E">
        <w:rPr>
          <w:rFonts w:ascii="Times New Roman" w:hAnsi="Times New Roman"/>
          <w:sz w:val="24"/>
          <w:szCs w:val="24"/>
        </w:rPr>
        <w:t xml:space="preserve"> муниципального жилищного контроля на территории </w:t>
      </w:r>
      <w:proofErr w:type="spellStart"/>
      <w:r w:rsidRPr="00313A9E">
        <w:rPr>
          <w:rFonts w:ascii="Times New Roman" w:hAnsi="Times New Roman"/>
          <w:kern w:val="2"/>
          <w:sz w:val="24"/>
          <w:szCs w:val="24"/>
          <w:lang w:eastAsia="ru-RU"/>
        </w:rPr>
        <w:t>Молькинского</w:t>
      </w:r>
      <w:proofErr w:type="spellEnd"/>
      <w:r w:rsidRPr="00313A9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744CE">
        <w:rPr>
          <w:rFonts w:ascii="Times New Roman" w:hAnsi="Times New Roman"/>
          <w:sz w:val="24"/>
          <w:szCs w:val="24"/>
        </w:rPr>
        <w:t>» - признать утратившим силу с 1 января 2022года.</w:t>
      </w:r>
    </w:p>
    <w:p w:rsidR="003010B4" w:rsidRDefault="003010B4" w:rsidP="00301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 в информационном муниципальном  вестнике «</w:t>
      </w:r>
      <w:proofErr w:type="spellStart"/>
      <w:r>
        <w:rPr>
          <w:rFonts w:ascii="Times New Roman" w:hAnsi="Times New Roman"/>
          <w:sz w:val="24"/>
          <w:szCs w:val="24"/>
        </w:rPr>
        <w:t>Молькинские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вести» и на официальный сайте администрации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олькинское</w:t>
      </w:r>
      <w:proofErr w:type="spellEnd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010B4" w:rsidRDefault="003010B4" w:rsidP="00301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3010B4" w:rsidRDefault="003010B4" w:rsidP="003010B4">
      <w:pPr>
        <w:jc w:val="both"/>
        <w:rPr>
          <w:rFonts w:ascii="Times New Roman" w:hAnsi="Times New Roman"/>
          <w:sz w:val="24"/>
          <w:szCs w:val="24"/>
        </w:rPr>
      </w:pPr>
    </w:p>
    <w:p w:rsidR="003010B4" w:rsidRDefault="003010B4" w:rsidP="003010B4">
      <w:pPr>
        <w:jc w:val="both"/>
        <w:rPr>
          <w:rFonts w:ascii="Times New Roman" w:hAnsi="Times New Roman"/>
          <w:sz w:val="24"/>
          <w:szCs w:val="24"/>
        </w:rPr>
      </w:pPr>
    </w:p>
    <w:p w:rsidR="003010B4" w:rsidRDefault="003010B4" w:rsidP="003010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Молькинского</w:t>
      </w:r>
      <w:proofErr w:type="spellEnd"/>
    </w:p>
    <w:p w:rsidR="003010B4" w:rsidRDefault="003010B4" w:rsidP="00313A9E">
      <w:pPr>
        <w:spacing w:after="0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Ю.А.Мадасов</w:t>
      </w:r>
      <w:proofErr w:type="spellEnd"/>
    </w:p>
    <w:p w:rsidR="00B64673" w:rsidRDefault="00B64673"/>
    <w:sectPr w:rsidR="00B64673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0B4"/>
    <w:rsid w:val="00016267"/>
    <w:rsid w:val="00026B52"/>
    <w:rsid w:val="000353BE"/>
    <w:rsid w:val="000A10A3"/>
    <w:rsid w:val="00136086"/>
    <w:rsid w:val="001F10AB"/>
    <w:rsid w:val="002951F9"/>
    <w:rsid w:val="002B552A"/>
    <w:rsid w:val="003010B4"/>
    <w:rsid w:val="00302E9B"/>
    <w:rsid w:val="00307588"/>
    <w:rsid w:val="00313A9E"/>
    <w:rsid w:val="00331FEE"/>
    <w:rsid w:val="003720D9"/>
    <w:rsid w:val="00375B86"/>
    <w:rsid w:val="00381929"/>
    <w:rsid w:val="00450175"/>
    <w:rsid w:val="004574CF"/>
    <w:rsid w:val="004B021B"/>
    <w:rsid w:val="004F7FA0"/>
    <w:rsid w:val="005701FC"/>
    <w:rsid w:val="0057539F"/>
    <w:rsid w:val="00605DAA"/>
    <w:rsid w:val="00612F9C"/>
    <w:rsid w:val="00613A13"/>
    <w:rsid w:val="006E4786"/>
    <w:rsid w:val="00741E81"/>
    <w:rsid w:val="00747DEF"/>
    <w:rsid w:val="007C4241"/>
    <w:rsid w:val="008D6B63"/>
    <w:rsid w:val="008E042F"/>
    <w:rsid w:val="00977A40"/>
    <w:rsid w:val="009F165C"/>
    <w:rsid w:val="00A46455"/>
    <w:rsid w:val="00A546EC"/>
    <w:rsid w:val="00A744CE"/>
    <w:rsid w:val="00A96F5D"/>
    <w:rsid w:val="00AB6C91"/>
    <w:rsid w:val="00AC01C8"/>
    <w:rsid w:val="00B00D6C"/>
    <w:rsid w:val="00B119C6"/>
    <w:rsid w:val="00B64673"/>
    <w:rsid w:val="00C60496"/>
    <w:rsid w:val="00C74108"/>
    <w:rsid w:val="00C9720B"/>
    <w:rsid w:val="00CB5537"/>
    <w:rsid w:val="00DB084F"/>
    <w:rsid w:val="00E60012"/>
    <w:rsid w:val="00E746C9"/>
    <w:rsid w:val="00F562B6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B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010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10B4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2022-01-14T03:19:00Z</cp:lastPrinted>
  <dcterms:created xsi:type="dcterms:W3CDTF">2022-01-13T09:07:00Z</dcterms:created>
  <dcterms:modified xsi:type="dcterms:W3CDTF">2022-01-14T03:19:00Z</dcterms:modified>
</cp:coreProperties>
</file>